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A4C5866" w14:textId="77777777" w:rsidR="00A07D9D" w:rsidRDefault="00A07D9D" w:rsidP="00A07D9D">
      <w:pPr>
        <w:ind w:left="709"/>
        <w:rPr>
          <w:rFonts w:asciiTheme="majorBidi" w:hAnsiTheme="majorBidi" w:cstheme="majorBidi"/>
          <w:b/>
          <w:bCs/>
          <w:sz w:val="24"/>
          <w:szCs w:val="24"/>
        </w:rPr>
      </w:pPr>
    </w:p>
    <w:p w14:paraId="2DE7F941" w14:textId="77777777" w:rsidR="00A07D9D" w:rsidRDefault="00A07D9D" w:rsidP="00A07D9D">
      <w:pPr>
        <w:ind w:left="709"/>
        <w:rPr>
          <w:rFonts w:asciiTheme="majorBidi" w:hAnsiTheme="majorBidi" w:cstheme="majorBidi"/>
          <w:b/>
          <w:bCs/>
          <w:sz w:val="24"/>
          <w:szCs w:val="24"/>
        </w:rPr>
      </w:pPr>
    </w:p>
    <w:p w14:paraId="7A10CA69" w14:textId="77777777" w:rsidR="001C382C" w:rsidRDefault="00B4712D" w:rsidP="001C382C">
      <w:pPr>
        <w:ind w:left="709"/>
        <w:rPr>
          <w:rFonts w:ascii="Times New Roman" w:hAnsi="Times New Roman" w:cs="Times New Roman"/>
          <w:color w:val="000000"/>
          <w:sz w:val="24"/>
          <w:szCs w:val="24"/>
        </w:rPr>
      </w:pPr>
      <w:r>
        <w:rPr>
          <w:rFonts w:asciiTheme="majorBidi" w:hAnsiTheme="majorBidi" w:cstheme="majorBidi"/>
          <w:b/>
          <w:bCs/>
          <w:sz w:val="24"/>
          <w:szCs w:val="24"/>
        </w:rPr>
        <w:t>BS</w:t>
      </w:r>
      <w:r w:rsidR="00CC375A">
        <w:rPr>
          <w:rFonts w:asciiTheme="majorBidi" w:hAnsiTheme="majorBidi" w:cstheme="majorBidi"/>
          <w:b/>
          <w:bCs/>
          <w:sz w:val="24"/>
          <w:szCs w:val="24"/>
        </w:rPr>
        <w:t>0</w:t>
      </w:r>
      <w:r>
        <w:rPr>
          <w:rFonts w:asciiTheme="majorBidi" w:hAnsiTheme="majorBidi" w:cstheme="majorBidi"/>
          <w:b/>
          <w:bCs/>
          <w:sz w:val="24"/>
          <w:szCs w:val="24"/>
        </w:rPr>
        <w:t>7</w:t>
      </w:r>
      <w:r w:rsidR="00AB54D4">
        <w:rPr>
          <w:rFonts w:asciiTheme="majorBidi" w:hAnsiTheme="majorBidi" w:cstheme="majorBidi"/>
          <w:b/>
          <w:bCs/>
          <w:sz w:val="24"/>
          <w:szCs w:val="24"/>
        </w:rPr>
        <w:t xml:space="preserve">: </w:t>
      </w:r>
      <w:r w:rsidR="001C382C">
        <w:rPr>
          <w:rFonts w:asciiTheme="majorBidi" w:hAnsiTheme="majorBidi" w:cstheme="majorBidi"/>
          <w:b/>
          <w:bCs/>
          <w:sz w:val="24"/>
          <w:szCs w:val="24"/>
        </w:rPr>
        <w:t xml:space="preserve">Solution </w:t>
      </w:r>
      <w:r w:rsidR="001C382C" w:rsidRPr="000E66C9">
        <w:rPr>
          <w:b/>
          <w:bCs/>
        </w:rPr>
        <w:t>GE06 Plan modification</w:t>
      </w:r>
      <w:r w:rsidR="001C382C" w:rsidRPr="00E6680C">
        <w:rPr>
          <w:rFonts w:ascii="Times New Roman" w:hAnsi="Times New Roman" w:cs="Times New Roman"/>
          <w:color w:val="000000"/>
          <w:sz w:val="24"/>
          <w:szCs w:val="24"/>
        </w:rPr>
        <w:t xml:space="preserve"> </w:t>
      </w:r>
    </w:p>
    <w:p w14:paraId="24AAA9FA" w14:textId="77E07C63" w:rsidR="00CC375A" w:rsidRDefault="00452B38" w:rsidP="001C382C">
      <w:pPr>
        <w:ind w:left="709"/>
        <w:rPr>
          <w:rFonts w:asciiTheme="minorBidi" w:hAnsiTheme="minorBidi"/>
          <w:color w:val="000000"/>
          <w:sz w:val="20"/>
          <w:szCs w:val="20"/>
        </w:rPr>
      </w:pPr>
      <w:r w:rsidRPr="00E6680C">
        <w:rPr>
          <w:rFonts w:ascii="Times New Roman" w:hAnsi="Times New Roman" w:cs="Times New Roman"/>
          <w:color w:val="000000"/>
          <w:sz w:val="24"/>
          <w:szCs w:val="24"/>
        </w:rPr>
        <w:t xml:space="preserve">Prepare an electronic notice file of frequency </w:t>
      </w:r>
      <w:r w:rsidRPr="00E6680C">
        <w:rPr>
          <w:rFonts w:ascii="Times New Roman" w:hAnsi="Times New Roman" w:cs="Times New Roman"/>
          <w:b/>
          <w:bCs/>
          <w:color w:val="000000"/>
          <w:sz w:val="24"/>
          <w:szCs w:val="24"/>
        </w:rPr>
        <w:t xml:space="preserve">514 </w:t>
      </w:r>
      <w:r w:rsidRPr="00E6680C">
        <w:rPr>
          <w:rFonts w:ascii="Times New Roman" w:hAnsi="Times New Roman" w:cs="Times New Roman"/>
          <w:color w:val="000000"/>
          <w:sz w:val="24"/>
          <w:szCs w:val="24"/>
        </w:rPr>
        <w:t xml:space="preserve">MHz assigned to two linked TV broadcasting stations, for the modification of the </w:t>
      </w:r>
      <w:r w:rsidRPr="00E6680C">
        <w:rPr>
          <w:rFonts w:ascii="Times New Roman" w:hAnsi="Times New Roman" w:cs="Times New Roman"/>
          <w:b/>
          <w:bCs/>
          <w:color w:val="000000"/>
          <w:sz w:val="24"/>
          <w:szCs w:val="24"/>
        </w:rPr>
        <w:t>GE06D Plan</w:t>
      </w:r>
      <w:r w:rsidRPr="00E6680C">
        <w:rPr>
          <w:rFonts w:ascii="Times New Roman" w:hAnsi="Times New Roman" w:cs="Times New Roman"/>
          <w:color w:val="000000"/>
          <w:sz w:val="24"/>
          <w:szCs w:val="24"/>
        </w:rPr>
        <w:t>.</w:t>
      </w:r>
    </w:p>
    <w:p w14:paraId="4247AE04" w14:textId="11EF9D61" w:rsidR="00CC375A" w:rsidRDefault="00CC375A" w:rsidP="00A07D9D">
      <w:pPr>
        <w:ind w:left="709" w:right="650"/>
        <w:rPr>
          <w:rFonts w:asciiTheme="minorBidi" w:hAnsiTheme="minorBidi"/>
          <w:color w:val="000000"/>
          <w:sz w:val="20"/>
          <w:szCs w:val="20"/>
        </w:rPr>
      </w:pPr>
      <w:r w:rsidRPr="005432B8">
        <w:rPr>
          <w:rFonts w:asciiTheme="minorBidi" w:hAnsiTheme="minorBidi"/>
          <w:color w:val="000000"/>
          <w:sz w:val="20"/>
          <w:szCs w:val="20"/>
        </w:rPr>
        <w:t xml:space="preserve">To prepare these notices use </w:t>
      </w:r>
      <w:r w:rsidR="00420017" w:rsidRPr="004E3DCD">
        <w:rPr>
          <w:rFonts w:asciiTheme="minorBidi" w:hAnsiTheme="minorBidi"/>
          <w:color w:val="000000"/>
          <w:sz w:val="20"/>
          <w:szCs w:val="20"/>
        </w:rPr>
        <w:t>“</w:t>
      </w:r>
      <w:r w:rsidR="00420017" w:rsidRPr="0020506E">
        <w:rPr>
          <w:rFonts w:asciiTheme="minorBidi" w:hAnsiTheme="minorBidi"/>
          <w:b/>
          <w:bCs/>
          <w:color w:val="000000"/>
          <w:sz w:val="20"/>
          <w:szCs w:val="20"/>
        </w:rPr>
        <w:t>WIZARD</w:t>
      </w:r>
      <w:r w:rsidR="00420017" w:rsidRPr="004E3DCD">
        <w:rPr>
          <w:rFonts w:asciiTheme="minorBidi" w:hAnsiTheme="minorBidi"/>
          <w:color w:val="000000"/>
          <w:sz w:val="20"/>
          <w:szCs w:val="20"/>
        </w:rPr>
        <w:t xml:space="preserve">” </w:t>
      </w:r>
      <w:r w:rsidRPr="005432B8">
        <w:rPr>
          <w:rFonts w:asciiTheme="minorBidi" w:hAnsiTheme="minorBidi"/>
          <w:color w:val="000000"/>
          <w:sz w:val="20"/>
          <w:szCs w:val="20"/>
        </w:rPr>
        <w:t xml:space="preserve">functionality of </w:t>
      </w:r>
      <w:proofErr w:type="spellStart"/>
      <w:r w:rsidRPr="005432B8">
        <w:rPr>
          <w:rFonts w:asciiTheme="minorBidi" w:hAnsiTheme="minorBidi"/>
          <w:color w:val="000000"/>
          <w:sz w:val="20"/>
          <w:szCs w:val="20"/>
        </w:rPr>
        <w:t>TerRaNotices</w:t>
      </w:r>
      <w:proofErr w:type="spellEnd"/>
      <w:r w:rsidRPr="005432B8">
        <w:rPr>
          <w:rFonts w:asciiTheme="minorBidi" w:hAnsiTheme="minorBidi"/>
          <w:color w:val="000000"/>
          <w:sz w:val="20"/>
          <w:szCs w:val="20"/>
        </w:rPr>
        <w:t xml:space="preserve">, </w:t>
      </w:r>
      <w:r w:rsidR="002F7D33">
        <w:rPr>
          <w:rFonts w:asciiTheme="minorBidi" w:hAnsiTheme="minorBidi"/>
          <w:color w:val="000000"/>
          <w:sz w:val="20"/>
          <w:szCs w:val="20"/>
        </w:rPr>
        <w:t xml:space="preserve">for </w:t>
      </w:r>
      <w:r w:rsidRPr="005432B8">
        <w:rPr>
          <w:rFonts w:asciiTheme="minorBidi" w:hAnsiTheme="minorBidi"/>
          <w:color w:val="000000"/>
          <w:sz w:val="20"/>
          <w:szCs w:val="20"/>
        </w:rPr>
        <w:t xml:space="preserve">Administration of </w:t>
      </w:r>
      <w:r w:rsidR="00E672AD" w:rsidRPr="00F964C4">
        <w:rPr>
          <w:rFonts w:ascii="Arial" w:hAnsi="Arial" w:cs="Arial"/>
          <w:b/>
          <w:bCs/>
          <w:sz w:val="20"/>
          <w:szCs w:val="20"/>
        </w:rPr>
        <w:t>S</w:t>
      </w:r>
      <w:r w:rsidR="004E0DD3">
        <w:rPr>
          <w:rFonts w:ascii="Arial" w:hAnsi="Arial" w:cs="Arial"/>
          <w:b/>
          <w:bCs/>
          <w:sz w:val="20"/>
          <w:szCs w:val="20"/>
        </w:rPr>
        <w:t>weden</w:t>
      </w:r>
      <w:r w:rsidR="00E672AD" w:rsidRPr="00F964C4">
        <w:rPr>
          <w:rFonts w:ascii="Arial" w:hAnsi="Arial" w:cs="Arial"/>
          <w:b/>
          <w:bCs/>
          <w:sz w:val="20"/>
          <w:szCs w:val="20"/>
        </w:rPr>
        <w:t xml:space="preserve"> (</w:t>
      </w:r>
      <w:r w:rsidR="004E0DD3">
        <w:rPr>
          <w:rFonts w:ascii="Arial" w:hAnsi="Arial" w:cs="Arial"/>
          <w:b/>
          <w:bCs/>
          <w:sz w:val="20"/>
          <w:szCs w:val="20"/>
        </w:rPr>
        <w:t>S</w:t>
      </w:r>
      <w:r w:rsidR="00E672AD" w:rsidRPr="00F964C4">
        <w:rPr>
          <w:rFonts w:asciiTheme="minorBidi" w:hAnsiTheme="minorBidi"/>
          <w:b/>
          <w:bCs/>
          <w:color w:val="000000"/>
          <w:sz w:val="20"/>
          <w:szCs w:val="20"/>
        </w:rPr>
        <w:t>)</w:t>
      </w:r>
      <w:r w:rsidR="00E672AD" w:rsidRPr="005432B8">
        <w:rPr>
          <w:rFonts w:asciiTheme="minorBidi" w:hAnsiTheme="minorBidi"/>
          <w:color w:val="000000"/>
          <w:sz w:val="20"/>
          <w:szCs w:val="20"/>
        </w:rPr>
        <w:t xml:space="preserve"> </w:t>
      </w:r>
      <w:r w:rsidRPr="005432B8">
        <w:rPr>
          <w:rFonts w:asciiTheme="minorBidi" w:hAnsiTheme="minorBidi"/>
          <w:color w:val="000000"/>
          <w:sz w:val="20"/>
          <w:szCs w:val="20"/>
        </w:rPr>
        <w:t xml:space="preserve">as the notifying administration.  </w:t>
      </w:r>
    </w:p>
    <w:p w14:paraId="67792FAD" w14:textId="40626DAB" w:rsidR="00C40EDA" w:rsidRDefault="00C40EDA" w:rsidP="004979C3">
      <w:pPr>
        <w:pStyle w:val="ListParagraph"/>
        <w:rPr>
          <w:rFonts w:asciiTheme="majorBidi" w:hAnsiTheme="majorBidi" w:cstheme="majorBidi"/>
          <w:sz w:val="24"/>
          <w:szCs w:val="24"/>
        </w:rPr>
      </w:pPr>
    </w:p>
    <w:p w14:paraId="1B1612AA" w14:textId="38D6B98F" w:rsidR="000D69BB" w:rsidRDefault="000D69BB" w:rsidP="004979C3">
      <w:pPr>
        <w:pStyle w:val="ListParagraph"/>
        <w:rPr>
          <w:rFonts w:asciiTheme="majorBidi" w:hAnsiTheme="majorBidi" w:cstheme="majorBidi"/>
          <w:sz w:val="24"/>
          <w:szCs w:val="24"/>
        </w:rPr>
      </w:pPr>
    </w:p>
    <w:p w14:paraId="20996676" w14:textId="37FC8998" w:rsidR="000D69BB" w:rsidRDefault="000D69BB" w:rsidP="004979C3">
      <w:pPr>
        <w:pStyle w:val="ListParagraph"/>
        <w:rPr>
          <w:rFonts w:asciiTheme="majorBidi" w:hAnsiTheme="majorBidi" w:cstheme="majorBidi"/>
          <w:sz w:val="24"/>
          <w:szCs w:val="24"/>
        </w:rPr>
      </w:pPr>
    </w:p>
    <w:p w14:paraId="294E7577" w14:textId="77777777" w:rsidR="004C5445" w:rsidRPr="002D2BE5" w:rsidRDefault="004C5445" w:rsidP="004C5445">
      <w:pPr>
        <w:pStyle w:val="ListParagraph"/>
        <w:numPr>
          <w:ilvl w:val="0"/>
          <w:numId w:val="14"/>
        </w:numPr>
        <w:rPr>
          <w:rFonts w:cstheme="minorHAnsi"/>
          <w:sz w:val="24"/>
          <w:szCs w:val="24"/>
        </w:rPr>
      </w:pPr>
      <w:r w:rsidRPr="002D2BE5">
        <w:rPr>
          <w:rFonts w:cstheme="minorHAnsi"/>
          <w:sz w:val="24"/>
          <w:szCs w:val="24"/>
        </w:rPr>
        <w:t xml:space="preserve">The next pages provide screen shots from </w:t>
      </w:r>
      <w:proofErr w:type="spellStart"/>
      <w:r w:rsidRPr="002D2BE5">
        <w:rPr>
          <w:rFonts w:cstheme="minorHAnsi"/>
          <w:sz w:val="24"/>
          <w:szCs w:val="24"/>
        </w:rPr>
        <w:t>TerRaNotices</w:t>
      </w:r>
      <w:proofErr w:type="spellEnd"/>
      <w:r w:rsidRPr="002D2BE5">
        <w:rPr>
          <w:rFonts w:cstheme="minorHAnsi"/>
          <w:sz w:val="24"/>
          <w:szCs w:val="24"/>
        </w:rPr>
        <w:t xml:space="preserve"> </w:t>
      </w:r>
    </w:p>
    <w:p w14:paraId="6E37660E" w14:textId="5E531F1F" w:rsidR="000D69BB" w:rsidRDefault="000D69BB" w:rsidP="004979C3">
      <w:pPr>
        <w:pStyle w:val="ListParagraph"/>
        <w:rPr>
          <w:rFonts w:asciiTheme="majorBidi" w:hAnsiTheme="majorBidi" w:cstheme="majorBidi"/>
          <w:sz w:val="24"/>
          <w:szCs w:val="24"/>
        </w:rPr>
      </w:pPr>
    </w:p>
    <w:p w14:paraId="35DDC1CD" w14:textId="1760B1A3" w:rsidR="000D69BB" w:rsidRDefault="000D69BB" w:rsidP="004979C3">
      <w:pPr>
        <w:pStyle w:val="ListParagraph"/>
        <w:rPr>
          <w:rFonts w:asciiTheme="majorBidi" w:hAnsiTheme="majorBidi" w:cstheme="majorBidi"/>
          <w:sz w:val="24"/>
          <w:szCs w:val="24"/>
        </w:rPr>
      </w:pPr>
    </w:p>
    <w:p w14:paraId="738B7DB9" w14:textId="77777777" w:rsidR="000D69BB" w:rsidRPr="00BB2417" w:rsidRDefault="000D69BB" w:rsidP="004979C3">
      <w:pPr>
        <w:pStyle w:val="ListParagraph"/>
        <w:rPr>
          <w:rFonts w:asciiTheme="majorBidi" w:hAnsiTheme="majorBidi" w:cstheme="majorBidi"/>
          <w:sz w:val="24"/>
          <w:szCs w:val="24"/>
        </w:rPr>
      </w:pPr>
    </w:p>
    <w:p w14:paraId="2F26FC61" w14:textId="77777777" w:rsidR="00C40EDA" w:rsidRDefault="00C40EDA" w:rsidP="007C1D3F">
      <w:pPr>
        <w:pStyle w:val="ListParagraph"/>
        <w:ind w:left="1440"/>
        <w:rPr>
          <w:rFonts w:asciiTheme="majorBidi" w:hAnsiTheme="majorBidi" w:cstheme="majorBidi"/>
          <w:b/>
          <w:bCs/>
          <w:color w:val="4F81BD" w:themeColor="accent1"/>
          <w:sz w:val="24"/>
          <w:szCs w:val="24"/>
        </w:rPr>
      </w:pPr>
    </w:p>
    <w:p w14:paraId="05ACEABC" w14:textId="77777777" w:rsidR="00C40EDA" w:rsidRDefault="00C40EDA" w:rsidP="007C1D3F">
      <w:pPr>
        <w:pStyle w:val="ListParagraph"/>
        <w:ind w:left="1440"/>
        <w:rPr>
          <w:rFonts w:asciiTheme="majorBidi" w:hAnsiTheme="majorBidi" w:cstheme="majorBidi"/>
          <w:b/>
          <w:bCs/>
          <w:color w:val="4F81BD" w:themeColor="accent1"/>
          <w:sz w:val="24"/>
          <w:szCs w:val="24"/>
        </w:rPr>
      </w:pPr>
    </w:p>
    <w:p w14:paraId="55B5EB70" w14:textId="77777777" w:rsidR="00C40EDA" w:rsidRDefault="00C40EDA" w:rsidP="007C1D3F">
      <w:pPr>
        <w:pStyle w:val="ListParagraph"/>
        <w:ind w:left="1440"/>
        <w:rPr>
          <w:rFonts w:asciiTheme="majorBidi" w:hAnsiTheme="majorBidi" w:cstheme="majorBidi"/>
          <w:b/>
          <w:bCs/>
          <w:color w:val="4F81BD" w:themeColor="accent1"/>
          <w:sz w:val="24"/>
          <w:szCs w:val="24"/>
        </w:rPr>
      </w:pPr>
    </w:p>
    <w:p w14:paraId="3F1609EB" w14:textId="77777777" w:rsidR="00094B3D" w:rsidRDefault="00094B3D" w:rsidP="007C1D3F">
      <w:pPr>
        <w:pStyle w:val="ListParagraph"/>
        <w:ind w:left="1440"/>
        <w:rPr>
          <w:rFonts w:asciiTheme="majorBidi" w:hAnsiTheme="majorBidi" w:cstheme="majorBidi"/>
          <w:b/>
          <w:bCs/>
          <w:color w:val="4F81BD" w:themeColor="accent1"/>
          <w:sz w:val="24"/>
          <w:szCs w:val="24"/>
        </w:rPr>
      </w:pPr>
    </w:p>
    <w:p w14:paraId="4B875B3B" w14:textId="246A756B" w:rsidR="00C40EDA" w:rsidRDefault="00C40EDA" w:rsidP="007C1D3F">
      <w:pPr>
        <w:pStyle w:val="ListParagraph"/>
        <w:ind w:left="1440"/>
        <w:rPr>
          <w:rFonts w:asciiTheme="majorBidi" w:hAnsiTheme="majorBidi" w:cstheme="majorBidi"/>
          <w:b/>
          <w:bCs/>
          <w:color w:val="4F81BD" w:themeColor="accent1"/>
          <w:sz w:val="24"/>
          <w:szCs w:val="24"/>
        </w:rPr>
      </w:pPr>
    </w:p>
    <w:p w14:paraId="23275A7F" w14:textId="5B498D35" w:rsidR="00E672AD" w:rsidRDefault="00E672AD" w:rsidP="007C1D3F">
      <w:pPr>
        <w:pStyle w:val="ListParagraph"/>
        <w:ind w:left="1440"/>
        <w:rPr>
          <w:rFonts w:asciiTheme="majorBidi" w:hAnsiTheme="majorBidi" w:cstheme="majorBidi"/>
          <w:b/>
          <w:bCs/>
          <w:color w:val="4F81BD" w:themeColor="accent1"/>
          <w:sz w:val="24"/>
          <w:szCs w:val="24"/>
        </w:rPr>
      </w:pPr>
    </w:p>
    <w:p w14:paraId="2FBB0D29" w14:textId="35F4AEBE" w:rsidR="00420017" w:rsidRDefault="00420017" w:rsidP="007C1D3F">
      <w:pPr>
        <w:pStyle w:val="ListParagraph"/>
        <w:ind w:left="1440"/>
        <w:rPr>
          <w:rFonts w:asciiTheme="majorBidi" w:hAnsiTheme="majorBidi" w:cstheme="majorBidi"/>
          <w:b/>
          <w:bCs/>
          <w:color w:val="4F81BD" w:themeColor="accent1"/>
          <w:sz w:val="24"/>
          <w:szCs w:val="24"/>
        </w:rPr>
      </w:pPr>
    </w:p>
    <w:p w14:paraId="06E0887E" w14:textId="6EE0F89A" w:rsidR="00420017" w:rsidRDefault="00420017" w:rsidP="007C1D3F">
      <w:pPr>
        <w:pStyle w:val="ListParagraph"/>
        <w:ind w:left="1440"/>
        <w:rPr>
          <w:rFonts w:asciiTheme="majorBidi" w:hAnsiTheme="majorBidi" w:cstheme="majorBidi"/>
          <w:b/>
          <w:bCs/>
          <w:color w:val="4F81BD" w:themeColor="accent1"/>
          <w:sz w:val="24"/>
          <w:szCs w:val="24"/>
        </w:rPr>
      </w:pPr>
    </w:p>
    <w:p w14:paraId="47AE19F1" w14:textId="7D25FEE6" w:rsidR="00420017" w:rsidRDefault="00420017" w:rsidP="007C1D3F">
      <w:pPr>
        <w:pStyle w:val="ListParagraph"/>
        <w:ind w:left="1440"/>
        <w:rPr>
          <w:rFonts w:asciiTheme="majorBidi" w:hAnsiTheme="majorBidi" w:cstheme="majorBidi"/>
          <w:b/>
          <w:bCs/>
          <w:color w:val="4F81BD" w:themeColor="accent1"/>
          <w:sz w:val="24"/>
          <w:szCs w:val="24"/>
        </w:rPr>
      </w:pPr>
    </w:p>
    <w:p w14:paraId="35B0C148" w14:textId="58F3A738" w:rsidR="00420017" w:rsidRDefault="00420017" w:rsidP="007C1D3F">
      <w:pPr>
        <w:pStyle w:val="ListParagraph"/>
        <w:ind w:left="1440"/>
        <w:rPr>
          <w:rFonts w:asciiTheme="majorBidi" w:hAnsiTheme="majorBidi" w:cstheme="majorBidi"/>
          <w:b/>
          <w:bCs/>
          <w:color w:val="4F81BD" w:themeColor="accent1"/>
          <w:sz w:val="24"/>
          <w:szCs w:val="24"/>
        </w:rPr>
      </w:pPr>
    </w:p>
    <w:p w14:paraId="1662F4CD" w14:textId="6D560DB3" w:rsidR="00420017" w:rsidRDefault="00420017" w:rsidP="007C1D3F">
      <w:pPr>
        <w:pStyle w:val="ListParagraph"/>
        <w:ind w:left="1440"/>
        <w:rPr>
          <w:rFonts w:asciiTheme="majorBidi" w:hAnsiTheme="majorBidi" w:cstheme="majorBidi"/>
          <w:b/>
          <w:bCs/>
          <w:color w:val="4F81BD" w:themeColor="accent1"/>
          <w:sz w:val="24"/>
          <w:szCs w:val="24"/>
        </w:rPr>
      </w:pPr>
    </w:p>
    <w:p w14:paraId="195872D5" w14:textId="713A10F2" w:rsidR="00420017" w:rsidRDefault="00420017" w:rsidP="007C1D3F">
      <w:pPr>
        <w:pStyle w:val="ListParagraph"/>
        <w:ind w:left="1440"/>
        <w:rPr>
          <w:rFonts w:asciiTheme="majorBidi" w:hAnsiTheme="majorBidi" w:cstheme="majorBidi"/>
          <w:b/>
          <w:bCs/>
          <w:color w:val="4F81BD" w:themeColor="accent1"/>
          <w:sz w:val="24"/>
          <w:szCs w:val="24"/>
        </w:rPr>
      </w:pPr>
    </w:p>
    <w:p w14:paraId="5BA8FD43" w14:textId="7D08DC29" w:rsidR="00420017" w:rsidRDefault="00420017" w:rsidP="007C1D3F">
      <w:pPr>
        <w:pStyle w:val="ListParagraph"/>
        <w:ind w:left="1440"/>
        <w:rPr>
          <w:rFonts w:asciiTheme="majorBidi" w:hAnsiTheme="majorBidi" w:cstheme="majorBidi"/>
          <w:b/>
          <w:bCs/>
          <w:color w:val="4F81BD" w:themeColor="accent1"/>
          <w:sz w:val="24"/>
          <w:szCs w:val="24"/>
        </w:rPr>
      </w:pPr>
    </w:p>
    <w:p w14:paraId="57F31584" w14:textId="238D5647" w:rsidR="00420017" w:rsidRDefault="00420017" w:rsidP="007C1D3F">
      <w:pPr>
        <w:pStyle w:val="ListParagraph"/>
        <w:ind w:left="1440"/>
        <w:rPr>
          <w:rFonts w:asciiTheme="majorBidi" w:hAnsiTheme="majorBidi" w:cstheme="majorBidi"/>
          <w:b/>
          <w:bCs/>
          <w:color w:val="4F81BD" w:themeColor="accent1"/>
          <w:sz w:val="24"/>
          <w:szCs w:val="24"/>
        </w:rPr>
      </w:pPr>
    </w:p>
    <w:p w14:paraId="003395CC" w14:textId="77777777" w:rsidR="00420017" w:rsidRDefault="00420017" w:rsidP="007C1D3F">
      <w:pPr>
        <w:pStyle w:val="ListParagraph"/>
        <w:ind w:left="1440"/>
        <w:rPr>
          <w:rFonts w:asciiTheme="majorBidi" w:hAnsiTheme="majorBidi" w:cstheme="majorBidi"/>
          <w:b/>
          <w:bCs/>
          <w:color w:val="4F81BD" w:themeColor="accent1"/>
          <w:sz w:val="24"/>
          <w:szCs w:val="24"/>
        </w:rPr>
      </w:pPr>
    </w:p>
    <w:p w14:paraId="27DB08DB" w14:textId="77777777" w:rsidR="006C1CD5" w:rsidRDefault="006C1CD5" w:rsidP="007C1D3F">
      <w:pPr>
        <w:pStyle w:val="ListParagraph"/>
        <w:ind w:left="1440"/>
        <w:rPr>
          <w:rFonts w:asciiTheme="majorBidi" w:hAnsiTheme="majorBidi" w:cstheme="majorBidi"/>
          <w:b/>
          <w:bCs/>
          <w:color w:val="4F81BD" w:themeColor="accent1"/>
          <w:sz w:val="24"/>
          <w:szCs w:val="24"/>
        </w:rPr>
      </w:pPr>
    </w:p>
    <w:p w14:paraId="22C3BEA0" w14:textId="77777777" w:rsidR="00C40EDA" w:rsidRDefault="00C40EDA" w:rsidP="007C1D3F">
      <w:pPr>
        <w:pStyle w:val="ListParagraph"/>
        <w:ind w:left="1440"/>
        <w:rPr>
          <w:rFonts w:asciiTheme="majorBidi" w:hAnsiTheme="majorBidi" w:cstheme="majorBidi"/>
          <w:b/>
          <w:bCs/>
          <w:color w:val="4F81BD" w:themeColor="accent1"/>
          <w:sz w:val="24"/>
          <w:szCs w:val="24"/>
        </w:rPr>
      </w:pPr>
    </w:p>
    <w:p w14:paraId="4A74D1F2" w14:textId="77777777" w:rsidR="0029680B" w:rsidRDefault="0029680B" w:rsidP="007C1D3F">
      <w:pPr>
        <w:pStyle w:val="ListParagraph"/>
        <w:ind w:left="1440"/>
        <w:rPr>
          <w:rFonts w:asciiTheme="majorBidi" w:hAnsiTheme="majorBidi" w:cstheme="majorBidi"/>
          <w:b/>
          <w:bCs/>
          <w:color w:val="4F81BD" w:themeColor="accent1"/>
          <w:sz w:val="24"/>
          <w:szCs w:val="24"/>
        </w:rPr>
      </w:pPr>
    </w:p>
    <w:p w14:paraId="7EA7183D" w14:textId="36BAA6F9" w:rsidR="00420017" w:rsidRPr="0002692D" w:rsidRDefault="00C40EDA" w:rsidP="00420017">
      <w:pPr>
        <w:pStyle w:val="ListParagraph"/>
        <w:numPr>
          <w:ilvl w:val="0"/>
          <w:numId w:val="5"/>
        </w:numPr>
        <w:rPr>
          <w:rFonts w:asciiTheme="majorBidi" w:hAnsiTheme="majorBidi" w:cstheme="majorBidi"/>
          <w:sz w:val="24"/>
          <w:szCs w:val="24"/>
        </w:rPr>
      </w:pPr>
      <w:r w:rsidRPr="0029680B">
        <w:rPr>
          <w:rFonts w:asciiTheme="minorBidi" w:hAnsiTheme="minorBidi"/>
          <w:sz w:val="20"/>
          <w:szCs w:val="20"/>
        </w:rPr>
        <w:lastRenderedPageBreak/>
        <w:t xml:space="preserve">Open </w:t>
      </w:r>
      <w:proofErr w:type="spellStart"/>
      <w:proofErr w:type="gramStart"/>
      <w:r w:rsidRPr="0029680B">
        <w:rPr>
          <w:rFonts w:asciiTheme="minorBidi" w:hAnsiTheme="minorBidi"/>
          <w:sz w:val="20"/>
          <w:szCs w:val="20"/>
        </w:rPr>
        <w:t>TerRaNotices</w:t>
      </w:r>
      <w:proofErr w:type="spellEnd"/>
      <w:r w:rsidRPr="0029680B">
        <w:rPr>
          <w:rFonts w:asciiTheme="minorBidi" w:hAnsiTheme="minorBidi"/>
          <w:sz w:val="20"/>
          <w:szCs w:val="20"/>
        </w:rPr>
        <w:t xml:space="preserve"> </w:t>
      </w:r>
      <w:r w:rsidR="006C1CD5">
        <w:rPr>
          <w:rFonts w:asciiTheme="minorBidi" w:hAnsiTheme="minorBidi"/>
          <w:sz w:val="20"/>
          <w:szCs w:val="20"/>
        </w:rPr>
        <w:t>.</w:t>
      </w:r>
      <w:proofErr w:type="gramEnd"/>
      <w:r w:rsidR="00391FF3" w:rsidRPr="0029680B">
        <w:rPr>
          <w:rFonts w:asciiTheme="minorBidi" w:hAnsiTheme="minorBidi"/>
          <w:sz w:val="20"/>
          <w:szCs w:val="20"/>
        </w:rPr>
        <w:t xml:space="preserve"> This software can be found in the BRIFIC-DVD</w:t>
      </w:r>
      <w:r w:rsidR="00E672AD">
        <w:rPr>
          <w:rFonts w:asciiTheme="minorBidi" w:hAnsiTheme="minorBidi"/>
          <w:sz w:val="20"/>
          <w:szCs w:val="20"/>
        </w:rPr>
        <w:t>.</w:t>
      </w:r>
      <w:r w:rsidR="00420017">
        <w:rPr>
          <w:rFonts w:asciiTheme="minorBidi" w:hAnsiTheme="minorBidi"/>
          <w:sz w:val="20"/>
          <w:szCs w:val="20"/>
        </w:rPr>
        <w:t xml:space="preserve"> </w:t>
      </w:r>
    </w:p>
    <w:p w14:paraId="371D3902" w14:textId="555FA210" w:rsidR="00420017" w:rsidRPr="0002692D" w:rsidRDefault="00420017" w:rsidP="00420017">
      <w:pPr>
        <w:pStyle w:val="ListParagraph"/>
        <w:ind w:left="643"/>
        <w:rPr>
          <w:rFonts w:asciiTheme="majorBidi" w:hAnsiTheme="majorBidi" w:cstheme="majorBidi"/>
          <w:sz w:val="24"/>
          <w:szCs w:val="24"/>
        </w:rPr>
      </w:pPr>
      <w:r w:rsidRPr="0002692D">
        <w:rPr>
          <w:rFonts w:asciiTheme="majorBidi" w:hAnsiTheme="majorBidi" w:cstheme="majorBidi"/>
          <w:sz w:val="24"/>
          <w:szCs w:val="24"/>
        </w:rPr>
        <w:t xml:space="preserve">and Select “Wizard” from File menu. </w:t>
      </w:r>
    </w:p>
    <w:p w14:paraId="7720DFC2" w14:textId="77777777" w:rsidR="00420017" w:rsidRDefault="00420017" w:rsidP="00420017">
      <w:pPr>
        <w:pStyle w:val="ListParagraph"/>
        <w:rPr>
          <w:rFonts w:asciiTheme="majorBidi" w:hAnsiTheme="majorBidi" w:cstheme="majorBidi"/>
          <w:sz w:val="24"/>
          <w:szCs w:val="24"/>
        </w:rPr>
      </w:pPr>
      <w:r w:rsidRPr="0002692D">
        <w:rPr>
          <w:rFonts w:asciiTheme="majorBidi" w:hAnsiTheme="majorBidi" w:cstheme="majorBidi"/>
          <w:sz w:val="24"/>
          <w:szCs w:val="24"/>
        </w:rPr>
        <w:t xml:space="preserve">The Wizard functionality of </w:t>
      </w:r>
      <w:proofErr w:type="spellStart"/>
      <w:r w:rsidRPr="0002692D">
        <w:rPr>
          <w:rFonts w:asciiTheme="majorBidi" w:hAnsiTheme="majorBidi" w:cstheme="majorBidi"/>
          <w:sz w:val="24"/>
          <w:szCs w:val="24"/>
        </w:rPr>
        <w:t>TerRaNotices</w:t>
      </w:r>
      <w:proofErr w:type="spellEnd"/>
      <w:r w:rsidRPr="0002692D">
        <w:rPr>
          <w:rFonts w:asciiTheme="majorBidi" w:hAnsiTheme="majorBidi" w:cstheme="majorBidi"/>
          <w:sz w:val="24"/>
          <w:szCs w:val="24"/>
        </w:rPr>
        <w:t>, guides you to select the notice type to use according to the given criteria.</w:t>
      </w:r>
    </w:p>
    <w:p w14:paraId="4335141B" w14:textId="77777777" w:rsidR="00420017" w:rsidRDefault="00420017" w:rsidP="00420017">
      <w:pPr>
        <w:pStyle w:val="ListParagraph"/>
        <w:rPr>
          <w:rFonts w:asciiTheme="majorBidi" w:hAnsiTheme="majorBidi" w:cstheme="majorBidi"/>
          <w:sz w:val="24"/>
          <w:szCs w:val="24"/>
        </w:rPr>
      </w:pPr>
    </w:p>
    <w:p w14:paraId="665128BF" w14:textId="77777777" w:rsidR="00420017" w:rsidRDefault="00420017" w:rsidP="00420017">
      <w:pPr>
        <w:pStyle w:val="ListParagraph"/>
        <w:rPr>
          <w:rFonts w:asciiTheme="majorBidi" w:hAnsiTheme="majorBidi" w:cstheme="majorBidi"/>
          <w:sz w:val="24"/>
          <w:szCs w:val="24"/>
        </w:rPr>
      </w:pPr>
    </w:p>
    <w:p w14:paraId="52951887" w14:textId="77777777" w:rsidR="00420017" w:rsidRDefault="00420017" w:rsidP="00420017">
      <w:pPr>
        <w:pStyle w:val="ListParagraph"/>
        <w:rPr>
          <w:rFonts w:asciiTheme="majorBidi" w:hAnsiTheme="majorBidi" w:cstheme="majorBidi"/>
          <w:sz w:val="24"/>
          <w:szCs w:val="24"/>
        </w:rPr>
      </w:pPr>
      <w:r>
        <w:rPr>
          <w:rFonts w:asciiTheme="majorBidi" w:hAnsiTheme="majorBidi" w:cstheme="majorBidi"/>
          <w:noProof/>
          <w:sz w:val="24"/>
          <w:szCs w:val="24"/>
        </w:rPr>
        <w:drawing>
          <wp:inline distT="0" distB="0" distL="0" distR="0" wp14:anchorId="328AF969" wp14:editId="188F00CC">
            <wp:extent cx="8785860" cy="5585460"/>
            <wp:effectExtent l="0" t="0" r="0" b="0"/>
            <wp:docPr id="7" name="Picture 7"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Graphical user interface, application&#10;&#10;Description automatically generated"/>
                    <pic:cNvPicPr>
                      <a:picLocks noChangeAspect="1" noChangeArrowheads="1"/>
                    </pic:cNvPicPr>
                  </pic:nvPicPr>
                  <pic:blipFill>
                    <a:blip r:embed="rId5">
                      <a:extLst>
                        <a:ext uri="{28A0092B-C50C-407E-A947-70E740481C1C}">
                          <a14:useLocalDpi xmlns:a14="http://schemas.microsoft.com/office/drawing/2010/main" val="0"/>
                        </a:ext>
                      </a:extLst>
                    </a:blip>
                    <a:srcRect/>
                    <a:stretch>
                      <a:fillRect/>
                    </a:stretch>
                  </pic:blipFill>
                  <pic:spPr bwMode="auto">
                    <a:xfrm>
                      <a:off x="0" y="0"/>
                      <a:ext cx="8785860" cy="5585460"/>
                    </a:xfrm>
                    <a:prstGeom prst="rect">
                      <a:avLst/>
                    </a:prstGeom>
                    <a:noFill/>
                    <a:ln>
                      <a:noFill/>
                    </a:ln>
                  </pic:spPr>
                </pic:pic>
              </a:graphicData>
            </a:graphic>
          </wp:inline>
        </w:drawing>
      </w:r>
    </w:p>
    <w:p w14:paraId="3CDAD786" w14:textId="01D59AD0" w:rsidR="00420017" w:rsidRDefault="00420017" w:rsidP="00420017">
      <w:pPr>
        <w:pStyle w:val="ListParagraph"/>
        <w:rPr>
          <w:rFonts w:asciiTheme="majorBidi" w:hAnsiTheme="majorBidi" w:cstheme="majorBidi"/>
          <w:sz w:val="24"/>
          <w:szCs w:val="24"/>
        </w:rPr>
      </w:pPr>
    </w:p>
    <w:p w14:paraId="091DC7B5" w14:textId="2168518C" w:rsidR="00993D34" w:rsidRPr="00993D34" w:rsidRDefault="00566D66" w:rsidP="00965C9A">
      <w:pPr>
        <w:pStyle w:val="ListParagraph"/>
        <w:numPr>
          <w:ilvl w:val="0"/>
          <w:numId w:val="5"/>
        </w:numPr>
        <w:rPr>
          <w:rFonts w:asciiTheme="majorBidi" w:hAnsiTheme="majorBidi" w:cstheme="majorBidi"/>
          <w:b/>
          <w:bCs/>
          <w:color w:val="4F81BD" w:themeColor="accent1"/>
          <w:sz w:val="24"/>
          <w:szCs w:val="24"/>
        </w:rPr>
      </w:pPr>
      <w:r w:rsidRPr="00993D34">
        <w:rPr>
          <w:rFonts w:asciiTheme="majorBidi" w:hAnsiTheme="majorBidi" w:cstheme="majorBidi"/>
          <w:sz w:val="24"/>
          <w:szCs w:val="24"/>
        </w:rPr>
        <w:lastRenderedPageBreak/>
        <w:t xml:space="preserve">Next specify the required </w:t>
      </w:r>
      <w:r w:rsidR="00117A74" w:rsidRPr="00993D34">
        <w:rPr>
          <w:rFonts w:asciiTheme="majorBidi" w:hAnsiTheme="majorBidi" w:cstheme="majorBidi"/>
          <w:sz w:val="24"/>
          <w:szCs w:val="24"/>
        </w:rPr>
        <w:t>“</w:t>
      </w:r>
      <w:r w:rsidRPr="00993D34">
        <w:rPr>
          <w:rFonts w:asciiTheme="majorBidi" w:hAnsiTheme="majorBidi" w:cstheme="majorBidi"/>
          <w:sz w:val="24"/>
          <w:szCs w:val="24"/>
        </w:rPr>
        <w:t xml:space="preserve">Plan”.  </w:t>
      </w:r>
      <w:r w:rsidR="00993D34">
        <w:rPr>
          <w:noProof/>
        </w:rPr>
        <w:drawing>
          <wp:inline distT="0" distB="0" distL="0" distR="0" wp14:anchorId="2A6AD2B3" wp14:editId="7BF4A999">
            <wp:extent cx="8456295" cy="5791200"/>
            <wp:effectExtent l="0" t="0" r="1905" b="0"/>
            <wp:docPr id="914955173"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14955173" name="Picture 1" descr="A screenshot of a computer&#10;&#10;Description automatically generated"/>
                    <pic:cNvPicPr/>
                  </pic:nvPicPr>
                  <pic:blipFill>
                    <a:blip r:embed="rId6"/>
                    <a:stretch>
                      <a:fillRect/>
                    </a:stretch>
                  </pic:blipFill>
                  <pic:spPr>
                    <a:xfrm>
                      <a:off x="0" y="0"/>
                      <a:ext cx="8456295" cy="5791200"/>
                    </a:xfrm>
                    <a:prstGeom prst="rect">
                      <a:avLst/>
                    </a:prstGeom>
                  </pic:spPr>
                </pic:pic>
              </a:graphicData>
            </a:graphic>
          </wp:inline>
        </w:drawing>
      </w:r>
    </w:p>
    <w:p w14:paraId="6E6DEFE0" w14:textId="206E83E0" w:rsidR="00C40EDA" w:rsidRPr="00117A74" w:rsidRDefault="00C40EDA" w:rsidP="00117A74">
      <w:pPr>
        <w:rPr>
          <w:rFonts w:asciiTheme="majorBidi" w:hAnsiTheme="majorBidi" w:cstheme="majorBidi"/>
          <w:b/>
          <w:bCs/>
          <w:color w:val="4F81BD" w:themeColor="accent1"/>
          <w:sz w:val="24"/>
          <w:szCs w:val="24"/>
        </w:rPr>
      </w:pPr>
    </w:p>
    <w:p w14:paraId="124EDF6A" w14:textId="77777777" w:rsidR="00A07D9D" w:rsidRDefault="00A07D9D" w:rsidP="00661DB0">
      <w:pPr>
        <w:pStyle w:val="ListParagraph"/>
        <w:ind w:left="643"/>
        <w:rPr>
          <w:rFonts w:asciiTheme="majorBidi" w:hAnsiTheme="majorBidi" w:cstheme="majorBidi"/>
          <w:b/>
          <w:bCs/>
          <w:color w:val="4F81BD" w:themeColor="accent1"/>
          <w:sz w:val="24"/>
          <w:szCs w:val="24"/>
        </w:rPr>
      </w:pPr>
    </w:p>
    <w:p w14:paraId="76DD9B01" w14:textId="15C1DB63" w:rsidR="0029680B" w:rsidRDefault="00566D66" w:rsidP="00661DB0">
      <w:pPr>
        <w:pStyle w:val="ListParagraph"/>
        <w:ind w:left="643"/>
        <w:rPr>
          <w:rFonts w:asciiTheme="majorBidi" w:hAnsiTheme="majorBidi" w:cstheme="majorBidi"/>
          <w:b/>
          <w:bCs/>
          <w:color w:val="4F81BD" w:themeColor="accent1"/>
          <w:sz w:val="24"/>
          <w:szCs w:val="24"/>
        </w:rPr>
      </w:pPr>
      <w:proofErr w:type="gramStart"/>
      <w:r>
        <w:rPr>
          <w:sz w:val="20"/>
          <w:szCs w:val="20"/>
        </w:rPr>
        <w:t>Note :</w:t>
      </w:r>
      <w:proofErr w:type="gramEnd"/>
      <w:r>
        <w:rPr>
          <w:sz w:val="20"/>
          <w:szCs w:val="20"/>
        </w:rPr>
        <w:t xml:space="preserve"> the Candidate notice types at the bottom of the screen.</w:t>
      </w:r>
    </w:p>
    <w:p w14:paraId="1C7EC5AA" w14:textId="5F21739D" w:rsidR="00C97C36" w:rsidRDefault="00C97C36" w:rsidP="00661DB0">
      <w:pPr>
        <w:pStyle w:val="ListParagraph"/>
        <w:ind w:left="643"/>
        <w:rPr>
          <w:rFonts w:asciiTheme="majorBidi" w:hAnsiTheme="majorBidi" w:cstheme="majorBidi"/>
          <w:b/>
          <w:bCs/>
          <w:color w:val="4F81BD" w:themeColor="accent1"/>
          <w:sz w:val="24"/>
          <w:szCs w:val="24"/>
        </w:rPr>
      </w:pPr>
    </w:p>
    <w:p w14:paraId="215D3AFC" w14:textId="7D832484" w:rsidR="00566D66" w:rsidRPr="00487D7F" w:rsidRDefault="00566D66" w:rsidP="00C25AEA">
      <w:pPr>
        <w:pStyle w:val="ListParagraph"/>
        <w:numPr>
          <w:ilvl w:val="0"/>
          <w:numId w:val="5"/>
        </w:numPr>
        <w:rPr>
          <w:rFonts w:asciiTheme="majorBidi" w:hAnsiTheme="majorBidi" w:cstheme="majorBidi"/>
          <w:b/>
          <w:bCs/>
          <w:color w:val="4F81BD" w:themeColor="accent1"/>
          <w:sz w:val="24"/>
          <w:szCs w:val="24"/>
        </w:rPr>
      </w:pPr>
      <w:r w:rsidRPr="00487D7F">
        <w:rPr>
          <w:rFonts w:asciiTheme="majorBidi" w:hAnsiTheme="majorBidi" w:cstheme="majorBidi"/>
          <w:sz w:val="24"/>
          <w:szCs w:val="24"/>
        </w:rPr>
        <w:t>Next specify the required action as “ADD”</w:t>
      </w:r>
      <w:r w:rsidR="000D2F35" w:rsidRPr="00487D7F">
        <w:rPr>
          <w:rFonts w:asciiTheme="majorBidi" w:hAnsiTheme="majorBidi" w:cstheme="majorBidi"/>
          <w:sz w:val="24"/>
          <w:szCs w:val="24"/>
        </w:rPr>
        <w:t xml:space="preserve"> and subsection “Assignment”</w:t>
      </w:r>
      <w:r w:rsidRPr="00487D7F">
        <w:rPr>
          <w:rFonts w:asciiTheme="majorBidi" w:hAnsiTheme="majorBidi" w:cstheme="majorBidi"/>
          <w:sz w:val="24"/>
          <w:szCs w:val="24"/>
        </w:rPr>
        <w:t xml:space="preserve">.  </w:t>
      </w:r>
    </w:p>
    <w:p w14:paraId="2E9069BA" w14:textId="53BD609C" w:rsidR="00A07D9D" w:rsidRDefault="004979CD" w:rsidP="00661DB0">
      <w:pPr>
        <w:pStyle w:val="ListParagraph"/>
        <w:ind w:left="643"/>
        <w:rPr>
          <w:rFonts w:asciiTheme="majorBidi" w:hAnsiTheme="majorBidi" w:cstheme="majorBidi"/>
          <w:b/>
          <w:bCs/>
          <w:color w:val="4F81BD" w:themeColor="accent1"/>
          <w:sz w:val="24"/>
          <w:szCs w:val="24"/>
        </w:rPr>
      </w:pPr>
      <w:r>
        <w:rPr>
          <w:noProof/>
        </w:rPr>
        <w:drawing>
          <wp:inline distT="0" distB="0" distL="0" distR="0" wp14:anchorId="233023F4" wp14:editId="0978924E">
            <wp:extent cx="8456295" cy="5722620"/>
            <wp:effectExtent l="0" t="0" r="1905" b="0"/>
            <wp:docPr id="157435242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4352429" name="Picture 1" descr="A screenshot of a computer&#10;&#10;Description automatically generated"/>
                    <pic:cNvPicPr/>
                  </pic:nvPicPr>
                  <pic:blipFill>
                    <a:blip r:embed="rId7"/>
                    <a:stretch>
                      <a:fillRect/>
                    </a:stretch>
                  </pic:blipFill>
                  <pic:spPr>
                    <a:xfrm>
                      <a:off x="0" y="0"/>
                      <a:ext cx="8456295" cy="5722620"/>
                    </a:xfrm>
                    <a:prstGeom prst="rect">
                      <a:avLst/>
                    </a:prstGeom>
                  </pic:spPr>
                </pic:pic>
              </a:graphicData>
            </a:graphic>
          </wp:inline>
        </w:drawing>
      </w:r>
    </w:p>
    <w:p w14:paraId="7722A66D" w14:textId="77777777" w:rsidR="00487D7F" w:rsidRPr="00487D7F" w:rsidRDefault="00487D7F" w:rsidP="00487D7F">
      <w:pPr>
        <w:rPr>
          <w:rFonts w:asciiTheme="majorBidi" w:hAnsiTheme="majorBidi" w:cstheme="majorBidi"/>
          <w:sz w:val="24"/>
          <w:szCs w:val="24"/>
        </w:rPr>
      </w:pPr>
      <w:r w:rsidRPr="00487D7F">
        <w:rPr>
          <w:rFonts w:asciiTheme="majorBidi" w:hAnsiTheme="majorBidi" w:cstheme="majorBidi"/>
          <w:sz w:val="24"/>
          <w:szCs w:val="24"/>
        </w:rPr>
        <w:t>Note the candidate notice types at the bottom for the specified criteria at each stage.</w:t>
      </w:r>
    </w:p>
    <w:p w14:paraId="0A767C0B" w14:textId="7E8158CE" w:rsidR="00487D7F" w:rsidRDefault="00487D7F" w:rsidP="00661DB0">
      <w:pPr>
        <w:pStyle w:val="ListParagraph"/>
        <w:ind w:left="643"/>
        <w:rPr>
          <w:rFonts w:asciiTheme="majorBidi" w:hAnsiTheme="majorBidi" w:cstheme="majorBidi"/>
          <w:b/>
          <w:bCs/>
          <w:color w:val="4F81BD" w:themeColor="accent1"/>
          <w:sz w:val="24"/>
          <w:szCs w:val="24"/>
        </w:rPr>
      </w:pPr>
    </w:p>
    <w:p w14:paraId="4338DA7C" w14:textId="77777777" w:rsidR="00487D7F" w:rsidRDefault="00487D7F" w:rsidP="00661DB0">
      <w:pPr>
        <w:pStyle w:val="ListParagraph"/>
        <w:ind w:left="643"/>
        <w:rPr>
          <w:rFonts w:asciiTheme="majorBidi" w:hAnsiTheme="majorBidi" w:cstheme="majorBidi"/>
          <w:b/>
          <w:bCs/>
          <w:color w:val="4F81BD" w:themeColor="accent1"/>
          <w:sz w:val="24"/>
          <w:szCs w:val="24"/>
        </w:rPr>
      </w:pPr>
    </w:p>
    <w:p w14:paraId="01DF6481" w14:textId="0882A1C5" w:rsidR="00C423D3" w:rsidRPr="00487D7F" w:rsidRDefault="00487D7F" w:rsidP="00487D7F">
      <w:pPr>
        <w:pStyle w:val="ListParagraph"/>
        <w:numPr>
          <w:ilvl w:val="0"/>
          <w:numId w:val="5"/>
        </w:numPr>
        <w:rPr>
          <w:rFonts w:asciiTheme="majorBidi" w:hAnsiTheme="majorBidi" w:cstheme="majorBidi"/>
          <w:color w:val="4F81BD" w:themeColor="accent1"/>
          <w:sz w:val="24"/>
          <w:szCs w:val="24"/>
        </w:rPr>
      </w:pPr>
      <w:r w:rsidRPr="00487D7F">
        <w:rPr>
          <w:rFonts w:asciiTheme="majorBidi" w:hAnsiTheme="majorBidi" w:cstheme="majorBidi"/>
          <w:sz w:val="24"/>
          <w:szCs w:val="24"/>
        </w:rPr>
        <w:t>Specify the class of station.</w:t>
      </w:r>
    </w:p>
    <w:p w14:paraId="041FAF6B" w14:textId="4E9943E2" w:rsidR="000D2F35" w:rsidRDefault="000D2F35" w:rsidP="00661DB0">
      <w:pPr>
        <w:pStyle w:val="ListParagraph"/>
        <w:ind w:left="643"/>
        <w:rPr>
          <w:rFonts w:asciiTheme="majorBidi" w:hAnsiTheme="majorBidi" w:cstheme="majorBidi"/>
          <w:b/>
          <w:bCs/>
          <w:color w:val="4F81BD" w:themeColor="accent1"/>
          <w:sz w:val="24"/>
          <w:szCs w:val="24"/>
        </w:rPr>
      </w:pPr>
    </w:p>
    <w:p w14:paraId="68CE0ECA" w14:textId="66F04C3E" w:rsidR="000D2F35" w:rsidRDefault="00687C96" w:rsidP="00661DB0">
      <w:pPr>
        <w:pStyle w:val="ListParagraph"/>
        <w:ind w:left="643"/>
        <w:rPr>
          <w:rFonts w:asciiTheme="majorBidi" w:hAnsiTheme="majorBidi" w:cstheme="majorBidi"/>
          <w:b/>
          <w:bCs/>
          <w:color w:val="4F81BD" w:themeColor="accent1"/>
          <w:sz w:val="24"/>
          <w:szCs w:val="24"/>
        </w:rPr>
      </w:pPr>
      <w:r>
        <w:rPr>
          <w:noProof/>
        </w:rPr>
        <w:drawing>
          <wp:inline distT="0" distB="0" distL="0" distR="0" wp14:anchorId="2BA9CADB" wp14:editId="4BB0B087">
            <wp:extent cx="8456295" cy="5227320"/>
            <wp:effectExtent l="0" t="0" r="1905" b="0"/>
            <wp:docPr id="1891673364"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91673364" name="Picture 1" descr="A screenshot of a computer&#10;&#10;Description automatically generated"/>
                    <pic:cNvPicPr/>
                  </pic:nvPicPr>
                  <pic:blipFill>
                    <a:blip r:embed="rId8"/>
                    <a:stretch>
                      <a:fillRect/>
                    </a:stretch>
                  </pic:blipFill>
                  <pic:spPr>
                    <a:xfrm>
                      <a:off x="0" y="0"/>
                      <a:ext cx="8456295" cy="5227320"/>
                    </a:xfrm>
                    <a:prstGeom prst="rect">
                      <a:avLst/>
                    </a:prstGeom>
                  </pic:spPr>
                </pic:pic>
              </a:graphicData>
            </a:graphic>
          </wp:inline>
        </w:drawing>
      </w:r>
    </w:p>
    <w:p w14:paraId="7C3484F2" w14:textId="05DD407A" w:rsidR="00487D7F" w:rsidRDefault="00487D7F" w:rsidP="00661DB0">
      <w:pPr>
        <w:pStyle w:val="ListParagraph"/>
        <w:ind w:left="643"/>
        <w:rPr>
          <w:rFonts w:asciiTheme="majorBidi" w:hAnsiTheme="majorBidi" w:cstheme="majorBidi"/>
          <w:b/>
          <w:bCs/>
          <w:color w:val="4F81BD" w:themeColor="accent1"/>
          <w:sz w:val="24"/>
          <w:szCs w:val="24"/>
        </w:rPr>
      </w:pPr>
    </w:p>
    <w:p w14:paraId="13FF2A44" w14:textId="62FE0CAB" w:rsidR="00487D7F" w:rsidRDefault="00487D7F" w:rsidP="00661DB0">
      <w:pPr>
        <w:pStyle w:val="ListParagraph"/>
        <w:ind w:left="643"/>
        <w:rPr>
          <w:rFonts w:asciiTheme="majorBidi" w:hAnsiTheme="majorBidi" w:cstheme="majorBidi"/>
          <w:sz w:val="24"/>
          <w:szCs w:val="24"/>
        </w:rPr>
      </w:pPr>
      <w:r w:rsidRPr="00487D7F">
        <w:rPr>
          <w:rFonts w:asciiTheme="majorBidi" w:hAnsiTheme="majorBidi" w:cstheme="majorBidi"/>
          <w:sz w:val="24"/>
          <w:szCs w:val="24"/>
        </w:rPr>
        <w:t>Note: the selected type of notice by the wizard</w:t>
      </w:r>
      <w:r w:rsidR="00077A24">
        <w:rPr>
          <w:rFonts w:asciiTheme="majorBidi" w:hAnsiTheme="majorBidi" w:cstheme="majorBidi"/>
          <w:sz w:val="24"/>
          <w:szCs w:val="24"/>
        </w:rPr>
        <w:t xml:space="preserve"> is GT1</w:t>
      </w:r>
      <w:r w:rsidRPr="00487D7F">
        <w:rPr>
          <w:rFonts w:asciiTheme="majorBidi" w:hAnsiTheme="majorBidi" w:cstheme="majorBidi"/>
          <w:sz w:val="24"/>
          <w:szCs w:val="24"/>
        </w:rPr>
        <w:t>.</w:t>
      </w:r>
    </w:p>
    <w:p w14:paraId="33B98534" w14:textId="77777777" w:rsidR="00B30012" w:rsidRDefault="00B30012" w:rsidP="00661DB0">
      <w:pPr>
        <w:pStyle w:val="ListParagraph"/>
        <w:ind w:left="643"/>
        <w:rPr>
          <w:rFonts w:asciiTheme="majorBidi" w:hAnsiTheme="majorBidi" w:cstheme="majorBidi"/>
          <w:sz w:val="24"/>
          <w:szCs w:val="24"/>
        </w:rPr>
      </w:pPr>
    </w:p>
    <w:p w14:paraId="72CE007C" w14:textId="77777777" w:rsidR="00B30012" w:rsidRDefault="00B30012" w:rsidP="00661DB0">
      <w:pPr>
        <w:pStyle w:val="ListParagraph"/>
        <w:ind w:left="643"/>
        <w:rPr>
          <w:rFonts w:asciiTheme="majorBidi" w:hAnsiTheme="majorBidi" w:cstheme="majorBidi"/>
          <w:sz w:val="24"/>
          <w:szCs w:val="24"/>
        </w:rPr>
      </w:pPr>
    </w:p>
    <w:p w14:paraId="6AF0AA7A" w14:textId="77777777" w:rsidR="00077A24" w:rsidRPr="00487D7F" w:rsidRDefault="00077A24" w:rsidP="00661DB0">
      <w:pPr>
        <w:pStyle w:val="ListParagraph"/>
        <w:ind w:left="643"/>
        <w:rPr>
          <w:rFonts w:asciiTheme="majorBidi" w:hAnsiTheme="majorBidi" w:cstheme="majorBidi"/>
          <w:sz w:val="24"/>
          <w:szCs w:val="24"/>
        </w:rPr>
      </w:pPr>
    </w:p>
    <w:p w14:paraId="7534E1DA" w14:textId="0368FD14" w:rsidR="00524B52" w:rsidRPr="00524B52" w:rsidRDefault="00487D7F" w:rsidP="00094B3D">
      <w:pPr>
        <w:pStyle w:val="ListParagraph"/>
        <w:numPr>
          <w:ilvl w:val="0"/>
          <w:numId w:val="5"/>
        </w:numPr>
        <w:rPr>
          <w:noProof/>
        </w:rPr>
      </w:pPr>
      <w:r>
        <w:rPr>
          <w:rFonts w:asciiTheme="minorBidi" w:hAnsiTheme="minorBidi"/>
          <w:sz w:val="20"/>
          <w:szCs w:val="20"/>
        </w:rPr>
        <w:lastRenderedPageBreak/>
        <w:t>Proceed to o</w:t>
      </w:r>
      <w:r w:rsidR="00094B3D" w:rsidRPr="0029680B">
        <w:rPr>
          <w:rFonts w:asciiTheme="minorBidi" w:hAnsiTheme="minorBidi"/>
          <w:sz w:val="20"/>
          <w:szCs w:val="20"/>
        </w:rPr>
        <w:t>pen</w:t>
      </w:r>
      <w:r w:rsidR="00524B52" w:rsidRPr="0029680B">
        <w:rPr>
          <w:rFonts w:asciiTheme="minorBidi" w:hAnsiTheme="minorBidi"/>
          <w:sz w:val="20"/>
          <w:szCs w:val="20"/>
        </w:rPr>
        <w:t xml:space="preserve"> the </w:t>
      </w:r>
      <w:r w:rsidR="00094B3D" w:rsidRPr="0029680B">
        <w:rPr>
          <w:rFonts w:asciiTheme="minorBidi" w:hAnsiTheme="minorBidi"/>
          <w:sz w:val="20"/>
          <w:szCs w:val="20"/>
        </w:rPr>
        <w:t>G</w:t>
      </w:r>
      <w:r w:rsidR="00524B52" w:rsidRPr="0029680B">
        <w:rPr>
          <w:rFonts w:asciiTheme="minorBidi" w:hAnsiTheme="minorBidi"/>
          <w:sz w:val="20"/>
          <w:szCs w:val="20"/>
        </w:rPr>
        <w:t xml:space="preserve">T1 notice </w:t>
      </w:r>
      <w:proofErr w:type="gramStart"/>
      <w:r w:rsidR="00524B52" w:rsidRPr="0029680B">
        <w:rPr>
          <w:rFonts w:asciiTheme="minorBidi" w:hAnsiTheme="minorBidi"/>
          <w:sz w:val="20"/>
          <w:szCs w:val="20"/>
        </w:rPr>
        <w:t>form</w:t>
      </w:r>
      <w:r w:rsidR="00524B52" w:rsidRPr="00524B52">
        <w:rPr>
          <w:rFonts w:asciiTheme="majorBidi" w:hAnsiTheme="majorBidi" w:cstheme="majorBidi"/>
          <w:sz w:val="24"/>
          <w:szCs w:val="24"/>
        </w:rPr>
        <w:t>;</w:t>
      </w:r>
      <w:proofErr w:type="gramEnd"/>
    </w:p>
    <w:p w14:paraId="08C96DDF" w14:textId="77777777" w:rsidR="00524B52" w:rsidRDefault="00524B52" w:rsidP="00524B52">
      <w:pPr>
        <w:pStyle w:val="ListParagraph"/>
        <w:ind w:left="643"/>
        <w:rPr>
          <w:noProof/>
        </w:rPr>
      </w:pPr>
    </w:p>
    <w:p w14:paraId="3288B949" w14:textId="79589E81" w:rsidR="00524B52" w:rsidRDefault="00993BAA" w:rsidP="00A07D9D">
      <w:pPr>
        <w:pStyle w:val="ListParagraph"/>
        <w:ind w:left="284"/>
        <w:rPr>
          <w:noProof/>
        </w:rPr>
      </w:pPr>
      <w:r>
        <w:rPr>
          <w:noProof/>
        </w:rPr>
        <w:drawing>
          <wp:inline distT="0" distB="0" distL="0" distR="0" wp14:anchorId="57C5B3A6" wp14:editId="0114E000">
            <wp:extent cx="9144000" cy="5870575"/>
            <wp:effectExtent l="0" t="0" r="0" b="0"/>
            <wp:docPr id="132403263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4032639" name="Picture 1" descr="A screenshot of a computer&#10;&#10;Description automatically generated"/>
                    <pic:cNvPicPr/>
                  </pic:nvPicPr>
                  <pic:blipFill>
                    <a:blip r:embed="rId9"/>
                    <a:stretch>
                      <a:fillRect/>
                    </a:stretch>
                  </pic:blipFill>
                  <pic:spPr>
                    <a:xfrm>
                      <a:off x="0" y="0"/>
                      <a:ext cx="9144000" cy="5870575"/>
                    </a:xfrm>
                    <a:prstGeom prst="rect">
                      <a:avLst/>
                    </a:prstGeom>
                  </pic:spPr>
                </pic:pic>
              </a:graphicData>
            </a:graphic>
          </wp:inline>
        </w:drawing>
      </w:r>
    </w:p>
    <w:p w14:paraId="423904FA" w14:textId="77777777" w:rsidR="00524B52" w:rsidRDefault="00524B52" w:rsidP="00524B52">
      <w:pPr>
        <w:pStyle w:val="ListParagraph"/>
        <w:ind w:left="643"/>
        <w:rPr>
          <w:noProof/>
        </w:rPr>
      </w:pPr>
    </w:p>
    <w:p w14:paraId="2080D466" w14:textId="36715AF0" w:rsidR="00524B52" w:rsidRDefault="00524B52" w:rsidP="00524B52">
      <w:pPr>
        <w:pStyle w:val="ListParagraph"/>
        <w:ind w:left="360"/>
        <w:rPr>
          <w:rFonts w:asciiTheme="minorBidi" w:hAnsiTheme="minorBidi"/>
          <w:sz w:val="20"/>
          <w:szCs w:val="20"/>
        </w:rPr>
      </w:pPr>
      <w:r w:rsidRPr="0029680B">
        <w:rPr>
          <w:rFonts w:asciiTheme="minorBidi" w:hAnsiTheme="minorBidi"/>
          <w:sz w:val="20"/>
          <w:szCs w:val="20"/>
        </w:rPr>
        <w:t xml:space="preserve">Note that at the bottom left, the list of items to be filled are indicated. The red color boxes also indicate the missing fields. As the field is correctly filled the item disappears from the list. </w:t>
      </w:r>
    </w:p>
    <w:p w14:paraId="534C69D5" w14:textId="1FA6FA70" w:rsidR="00E672AD" w:rsidRDefault="00E672AD" w:rsidP="00524B52">
      <w:pPr>
        <w:pStyle w:val="ListParagraph"/>
        <w:ind w:left="360"/>
        <w:rPr>
          <w:rFonts w:asciiTheme="minorBidi" w:hAnsiTheme="minorBidi"/>
          <w:sz w:val="20"/>
          <w:szCs w:val="20"/>
        </w:rPr>
      </w:pPr>
    </w:p>
    <w:p w14:paraId="27F9EFFD" w14:textId="77777777" w:rsidR="00DA0D05" w:rsidRPr="00043047" w:rsidRDefault="00DA0D05" w:rsidP="00DA0D05">
      <w:pPr>
        <w:pStyle w:val="ListParagraph"/>
        <w:numPr>
          <w:ilvl w:val="0"/>
          <w:numId w:val="5"/>
        </w:numPr>
        <w:rPr>
          <w:rFonts w:asciiTheme="majorBidi" w:hAnsiTheme="majorBidi" w:cstheme="majorBidi"/>
          <w:sz w:val="24"/>
          <w:szCs w:val="24"/>
        </w:rPr>
      </w:pPr>
      <w:r w:rsidRPr="003B1246">
        <w:rPr>
          <w:rFonts w:asciiTheme="minorBidi" w:hAnsiTheme="minorBidi"/>
          <w:sz w:val="20"/>
          <w:szCs w:val="20"/>
        </w:rPr>
        <w:t xml:space="preserve">Additional notice can be added </w:t>
      </w:r>
      <w:r>
        <w:rPr>
          <w:rFonts w:asciiTheme="minorBidi" w:hAnsiTheme="minorBidi"/>
          <w:sz w:val="20"/>
          <w:szCs w:val="20"/>
        </w:rPr>
        <w:t xml:space="preserve">in the same file </w:t>
      </w:r>
      <w:r w:rsidRPr="003B1246">
        <w:rPr>
          <w:rFonts w:asciiTheme="minorBidi" w:hAnsiTheme="minorBidi"/>
          <w:sz w:val="20"/>
          <w:szCs w:val="20"/>
        </w:rPr>
        <w:t>by choosing “Insert New Notice” from</w:t>
      </w:r>
      <w:r>
        <w:rPr>
          <w:rFonts w:asciiTheme="minorBidi" w:hAnsiTheme="minorBidi"/>
          <w:sz w:val="20"/>
          <w:szCs w:val="20"/>
        </w:rPr>
        <w:t xml:space="preserve"> the File Menu. </w:t>
      </w:r>
    </w:p>
    <w:p w14:paraId="1B776325" w14:textId="77777777" w:rsidR="00043047" w:rsidRPr="00C6442D" w:rsidRDefault="00043047" w:rsidP="00043047">
      <w:pPr>
        <w:pStyle w:val="ListParagraph"/>
        <w:ind w:left="643"/>
        <w:rPr>
          <w:rFonts w:asciiTheme="majorBidi" w:hAnsiTheme="majorBidi" w:cstheme="majorBidi"/>
          <w:sz w:val="24"/>
          <w:szCs w:val="24"/>
        </w:rPr>
      </w:pPr>
    </w:p>
    <w:p w14:paraId="4C9D758F" w14:textId="3A918D3B" w:rsidR="00C6442D" w:rsidRPr="002E1923" w:rsidRDefault="000B2BFF" w:rsidP="001C7911">
      <w:pPr>
        <w:pStyle w:val="ListParagraph"/>
        <w:ind w:left="643"/>
        <w:rPr>
          <w:rFonts w:asciiTheme="majorBidi" w:hAnsiTheme="majorBidi" w:cstheme="majorBidi"/>
          <w:sz w:val="24"/>
          <w:szCs w:val="24"/>
        </w:rPr>
      </w:pPr>
      <w:r>
        <w:rPr>
          <w:noProof/>
        </w:rPr>
        <w:drawing>
          <wp:inline distT="0" distB="0" distL="0" distR="0" wp14:anchorId="7CE3DBBC" wp14:editId="13799DA8">
            <wp:extent cx="9144000" cy="5506720"/>
            <wp:effectExtent l="0" t="0" r="0" b="0"/>
            <wp:docPr id="999504860"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99504860" name="Picture 1" descr="A screenshot of a computer&#10;&#10;Description automatically generated"/>
                    <pic:cNvPicPr/>
                  </pic:nvPicPr>
                  <pic:blipFill>
                    <a:blip r:embed="rId10"/>
                    <a:stretch>
                      <a:fillRect/>
                    </a:stretch>
                  </pic:blipFill>
                  <pic:spPr>
                    <a:xfrm>
                      <a:off x="0" y="0"/>
                      <a:ext cx="9144000" cy="5506720"/>
                    </a:xfrm>
                    <a:prstGeom prst="rect">
                      <a:avLst/>
                    </a:prstGeom>
                  </pic:spPr>
                </pic:pic>
              </a:graphicData>
            </a:graphic>
          </wp:inline>
        </w:drawing>
      </w:r>
    </w:p>
    <w:p w14:paraId="5C8436C0" w14:textId="77777777" w:rsidR="00E672AD" w:rsidRDefault="00E672AD" w:rsidP="00524B52">
      <w:pPr>
        <w:pStyle w:val="ListParagraph"/>
        <w:ind w:left="360"/>
        <w:rPr>
          <w:rFonts w:asciiTheme="minorBidi" w:hAnsiTheme="minorBidi"/>
          <w:sz w:val="20"/>
          <w:szCs w:val="20"/>
        </w:rPr>
      </w:pPr>
    </w:p>
    <w:p w14:paraId="4BEBD638" w14:textId="21287C9D" w:rsidR="00042029" w:rsidRPr="00903698" w:rsidRDefault="00042029" w:rsidP="00042029">
      <w:pPr>
        <w:pStyle w:val="ListParagraph"/>
        <w:ind w:left="643"/>
        <w:rPr>
          <w:rFonts w:asciiTheme="minorBidi" w:hAnsiTheme="minorBidi"/>
          <w:sz w:val="20"/>
          <w:szCs w:val="20"/>
        </w:rPr>
      </w:pPr>
      <w:r>
        <w:rPr>
          <w:rFonts w:asciiTheme="minorBidi" w:hAnsiTheme="minorBidi"/>
          <w:sz w:val="20"/>
          <w:szCs w:val="20"/>
        </w:rPr>
        <w:t xml:space="preserve">Note: To add more notices in the same file, Repeat </w:t>
      </w:r>
      <w:r w:rsidR="00682E5F">
        <w:rPr>
          <w:rFonts w:asciiTheme="minorBidi" w:hAnsiTheme="minorBidi"/>
          <w:sz w:val="20"/>
          <w:szCs w:val="20"/>
        </w:rPr>
        <w:t xml:space="preserve">this </w:t>
      </w:r>
      <w:r>
        <w:rPr>
          <w:rFonts w:asciiTheme="minorBidi" w:hAnsiTheme="minorBidi"/>
          <w:sz w:val="20"/>
          <w:szCs w:val="20"/>
        </w:rPr>
        <w:t xml:space="preserve">step </w:t>
      </w:r>
      <w:r w:rsidR="00405F4B">
        <w:rPr>
          <w:rFonts w:asciiTheme="minorBidi" w:hAnsiTheme="minorBidi"/>
          <w:sz w:val="20"/>
          <w:szCs w:val="20"/>
        </w:rPr>
        <w:t>as many as</w:t>
      </w:r>
      <w:r>
        <w:rPr>
          <w:rFonts w:asciiTheme="minorBidi" w:hAnsiTheme="minorBidi"/>
          <w:sz w:val="20"/>
          <w:szCs w:val="20"/>
        </w:rPr>
        <w:t xml:space="preserve"> necessary.</w:t>
      </w:r>
    </w:p>
    <w:p w14:paraId="4D57A90D" w14:textId="77777777" w:rsidR="00A007A2" w:rsidRDefault="00A007A2" w:rsidP="00524B52">
      <w:pPr>
        <w:pStyle w:val="ListParagraph"/>
        <w:ind w:left="360"/>
        <w:rPr>
          <w:rFonts w:asciiTheme="minorBidi" w:hAnsiTheme="minorBidi"/>
          <w:sz w:val="20"/>
          <w:szCs w:val="20"/>
        </w:rPr>
      </w:pPr>
    </w:p>
    <w:p w14:paraId="0E3D2531" w14:textId="77777777" w:rsidR="00C75628" w:rsidRPr="0029680B" w:rsidRDefault="00C75628" w:rsidP="00524B52">
      <w:pPr>
        <w:pStyle w:val="ListParagraph"/>
        <w:ind w:left="360"/>
        <w:rPr>
          <w:rFonts w:asciiTheme="minorBidi" w:hAnsiTheme="minorBidi"/>
          <w:sz w:val="20"/>
          <w:szCs w:val="20"/>
        </w:rPr>
      </w:pPr>
    </w:p>
    <w:p w14:paraId="0960FDE9" w14:textId="5649A5FC" w:rsidR="00524B52" w:rsidRPr="0029680B" w:rsidRDefault="00524B52" w:rsidP="00524B52">
      <w:pPr>
        <w:pStyle w:val="ListParagraph"/>
        <w:numPr>
          <w:ilvl w:val="0"/>
          <w:numId w:val="5"/>
        </w:numPr>
        <w:rPr>
          <w:rFonts w:asciiTheme="minorBidi" w:hAnsiTheme="minorBidi"/>
          <w:sz w:val="20"/>
          <w:szCs w:val="20"/>
        </w:rPr>
      </w:pPr>
      <w:r w:rsidRPr="0029680B">
        <w:rPr>
          <w:rFonts w:asciiTheme="minorBidi" w:hAnsiTheme="minorBidi"/>
          <w:sz w:val="20"/>
          <w:szCs w:val="20"/>
        </w:rPr>
        <w:lastRenderedPageBreak/>
        <w:t>Fill</w:t>
      </w:r>
      <w:r w:rsidR="0018342B">
        <w:rPr>
          <w:rFonts w:asciiTheme="minorBidi" w:hAnsiTheme="minorBidi"/>
          <w:sz w:val="20"/>
          <w:szCs w:val="20"/>
        </w:rPr>
        <w:t xml:space="preserve"> in </w:t>
      </w:r>
      <w:r w:rsidRPr="0029680B">
        <w:rPr>
          <w:rFonts w:asciiTheme="minorBidi" w:hAnsiTheme="minorBidi"/>
          <w:sz w:val="20"/>
          <w:szCs w:val="20"/>
        </w:rPr>
        <w:t>the missing fields to complete the</w:t>
      </w:r>
      <w:r w:rsidR="00A007A2">
        <w:rPr>
          <w:rFonts w:asciiTheme="minorBidi" w:hAnsiTheme="minorBidi"/>
          <w:sz w:val="20"/>
          <w:szCs w:val="20"/>
        </w:rPr>
        <w:t xml:space="preserve"> 2</w:t>
      </w:r>
      <w:r w:rsidRPr="0029680B">
        <w:rPr>
          <w:rFonts w:asciiTheme="minorBidi" w:hAnsiTheme="minorBidi"/>
          <w:sz w:val="20"/>
          <w:szCs w:val="20"/>
        </w:rPr>
        <w:t xml:space="preserve"> notice</w:t>
      </w:r>
      <w:r w:rsidR="00C72CBB">
        <w:rPr>
          <w:rFonts w:asciiTheme="minorBidi" w:hAnsiTheme="minorBidi"/>
          <w:sz w:val="20"/>
          <w:szCs w:val="20"/>
        </w:rPr>
        <w:t>s as requested</w:t>
      </w:r>
      <w:r w:rsidR="007427E1">
        <w:rPr>
          <w:rFonts w:asciiTheme="minorBidi" w:hAnsiTheme="minorBidi"/>
          <w:sz w:val="20"/>
          <w:szCs w:val="20"/>
        </w:rPr>
        <w:t>.</w:t>
      </w:r>
    </w:p>
    <w:p w14:paraId="4A39E57B" w14:textId="18AD4CBB" w:rsidR="00773705" w:rsidRDefault="00F61740" w:rsidP="00524B52">
      <w:r>
        <w:rPr>
          <w:noProof/>
        </w:rPr>
        <w:drawing>
          <wp:inline distT="0" distB="0" distL="0" distR="0" wp14:anchorId="4B655FC0" wp14:editId="7DC922B6">
            <wp:extent cx="9144000" cy="5506720"/>
            <wp:effectExtent l="0" t="0" r="0" b="0"/>
            <wp:docPr id="1269981075"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69981075" name="Picture 1" descr="A screenshot of a computer&#10;&#10;Description automatically generated"/>
                    <pic:cNvPicPr/>
                  </pic:nvPicPr>
                  <pic:blipFill>
                    <a:blip r:embed="rId11"/>
                    <a:stretch>
                      <a:fillRect/>
                    </a:stretch>
                  </pic:blipFill>
                  <pic:spPr>
                    <a:xfrm>
                      <a:off x="0" y="0"/>
                      <a:ext cx="9144000" cy="5506720"/>
                    </a:xfrm>
                    <a:prstGeom prst="rect">
                      <a:avLst/>
                    </a:prstGeom>
                  </pic:spPr>
                </pic:pic>
              </a:graphicData>
            </a:graphic>
          </wp:inline>
        </w:drawing>
      </w:r>
    </w:p>
    <w:p w14:paraId="2A258729" w14:textId="490CB655" w:rsidR="00FA2C64" w:rsidRDefault="00FA2C64" w:rsidP="00FA2C64"/>
    <w:p w14:paraId="59A6C3A6" w14:textId="77777777" w:rsidR="00D034B1" w:rsidRDefault="00D034B1" w:rsidP="00FA2C64"/>
    <w:p w14:paraId="47022D2F" w14:textId="32D7B443" w:rsidR="00094B3D" w:rsidRDefault="00A07D9D" w:rsidP="00751A60">
      <w:pPr>
        <w:pStyle w:val="ListParagraph"/>
        <w:numPr>
          <w:ilvl w:val="0"/>
          <w:numId w:val="5"/>
        </w:numPr>
        <w:ind w:left="1134"/>
      </w:pPr>
      <w:r w:rsidRPr="00946F0F">
        <w:rPr>
          <w:lang w:val="en-GB"/>
        </w:rPr>
        <w:lastRenderedPageBreak/>
        <w:t>Altitude of site above sea level,</w:t>
      </w:r>
      <w:r w:rsidRPr="00A07D9D">
        <w:t xml:space="preserve"> </w:t>
      </w:r>
      <w:r w:rsidR="00094B3D">
        <w:t>Effective Antenna Heights</w:t>
      </w:r>
      <w:r>
        <w:t xml:space="preserve"> and </w:t>
      </w:r>
      <w:r w:rsidRPr="00946F0F">
        <w:rPr>
          <w:rFonts w:asciiTheme="minorBidi" w:hAnsiTheme="minorBidi"/>
          <w:sz w:val="20"/>
          <w:szCs w:val="20"/>
        </w:rPr>
        <w:t>Maximum effective antenna height</w:t>
      </w:r>
      <w:r w:rsidR="00094B3D">
        <w:t xml:space="preserve"> can be calculated using the SRTM3 Terrain Database from Tools menu. </w:t>
      </w:r>
      <w:r>
        <w:t xml:space="preserve"> </w:t>
      </w:r>
    </w:p>
    <w:p w14:paraId="08252021" w14:textId="2A254718" w:rsidR="00946F0F" w:rsidRDefault="004B1A86" w:rsidP="00946F0F">
      <w:pPr>
        <w:pStyle w:val="ListParagraph"/>
        <w:ind w:left="1134"/>
      </w:pPr>
      <w:r>
        <w:rPr>
          <w:noProof/>
        </w:rPr>
        <w:drawing>
          <wp:inline distT="0" distB="0" distL="0" distR="0" wp14:anchorId="73251D1C" wp14:editId="6EB70BB6">
            <wp:extent cx="7147560" cy="5581650"/>
            <wp:effectExtent l="0" t="0" r="0" b="0"/>
            <wp:docPr id="156542549" name="Picture 1" descr="A screenshot of a computer&#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6542549" name="Picture 1" descr="A screenshot of a computer&#10;&#10;Description automatically generated"/>
                    <pic:cNvPicPr/>
                  </pic:nvPicPr>
                  <pic:blipFill>
                    <a:blip r:embed="rId12"/>
                    <a:stretch>
                      <a:fillRect/>
                    </a:stretch>
                  </pic:blipFill>
                  <pic:spPr>
                    <a:xfrm>
                      <a:off x="0" y="0"/>
                      <a:ext cx="7147560" cy="5581650"/>
                    </a:xfrm>
                    <a:prstGeom prst="rect">
                      <a:avLst/>
                    </a:prstGeom>
                  </pic:spPr>
                </pic:pic>
              </a:graphicData>
            </a:graphic>
          </wp:inline>
        </w:drawing>
      </w:r>
    </w:p>
    <w:p w14:paraId="62851C8F" w14:textId="0BD1A742" w:rsidR="00255A3C" w:rsidRDefault="005679BE" w:rsidP="00946F0F">
      <w:pPr>
        <w:pStyle w:val="ListParagraph"/>
        <w:ind w:left="1134"/>
      </w:pPr>
      <w:r>
        <w:t xml:space="preserve">Note: </w:t>
      </w:r>
      <w:r w:rsidR="00225286">
        <w:t>the SRTM</w:t>
      </w:r>
      <w:r w:rsidR="00846C12">
        <w:t xml:space="preserve">3 data is </w:t>
      </w:r>
      <w:r w:rsidR="004C7365">
        <w:t xml:space="preserve">only available </w:t>
      </w:r>
      <w:r w:rsidR="00122170">
        <w:t xml:space="preserve">between </w:t>
      </w:r>
      <w:r w:rsidR="00851CE3">
        <w:t>Latitude</w:t>
      </w:r>
      <w:r w:rsidR="00567305">
        <w:t>s</w:t>
      </w:r>
      <w:r w:rsidR="002818B1">
        <w:t xml:space="preserve"> 60 degree North and </w:t>
      </w:r>
      <w:proofErr w:type="gramStart"/>
      <w:r w:rsidR="00851CE3">
        <w:t>60 degree</w:t>
      </w:r>
      <w:proofErr w:type="gramEnd"/>
      <w:r w:rsidR="00851CE3">
        <w:t xml:space="preserve"> </w:t>
      </w:r>
      <w:r w:rsidR="002818B1">
        <w:t>South</w:t>
      </w:r>
      <w:r w:rsidR="00567305">
        <w:t>.</w:t>
      </w:r>
      <w:r w:rsidR="00225286">
        <w:t xml:space="preserve"> </w:t>
      </w:r>
    </w:p>
    <w:p w14:paraId="132F06F0" w14:textId="460B528A" w:rsidR="00FE22D0" w:rsidRDefault="00FE22D0" w:rsidP="00FE22D0">
      <w:pPr>
        <w:pStyle w:val="ListParagraph"/>
      </w:pPr>
    </w:p>
    <w:p w14:paraId="7A019A0B" w14:textId="2A7F895D" w:rsidR="00FE22D0" w:rsidRDefault="00FE22D0" w:rsidP="00FE22D0">
      <w:pPr>
        <w:pStyle w:val="ListParagraph"/>
      </w:pPr>
    </w:p>
    <w:p w14:paraId="174BD5F9" w14:textId="594B74B1" w:rsidR="0029680B" w:rsidRDefault="0029680B" w:rsidP="001C5D1F">
      <w:pPr>
        <w:pStyle w:val="ListParagraph"/>
        <w:ind w:left="643"/>
        <w:rPr>
          <w:rFonts w:asciiTheme="majorBidi" w:hAnsiTheme="majorBidi" w:cstheme="majorBidi"/>
          <w:sz w:val="24"/>
          <w:szCs w:val="24"/>
        </w:rPr>
      </w:pPr>
    </w:p>
    <w:p w14:paraId="422E8C6D" w14:textId="5BD7DDE8" w:rsidR="00AB7C95" w:rsidRPr="00AB7C95" w:rsidRDefault="00AB7C95" w:rsidP="00AB7C95">
      <w:pPr>
        <w:pStyle w:val="ListParagraph"/>
        <w:numPr>
          <w:ilvl w:val="0"/>
          <w:numId w:val="5"/>
        </w:numPr>
        <w:rPr>
          <w:rFonts w:asciiTheme="majorBidi" w:hAnsiTheme="majorBidi" w:cstheme="majorBidi"/>
        </w:rPr>
      </w:pPr>
      <w:r w:rsidRPr="00AB7C95">
        <w:rPr>
          <w:rFonts w:asciiTheme="majorBidi" w:hAnsiTheme="majorBidi" w:cstheme="majorBidi"/>
        </w:rPr>
        <w:lastRenderedPageBreak/>
        <w:t>Once the required fields are completed, validate the notice</w:t>
      </w:r>
      <w:r w:rsidR="00EC1061">
        <w:rPr>
          <w:rFonts w:asciiTheme="majorBidi" w:hAnsiTheme="majorBidi" w:cstheme="majorBidi"/>
        </w:rPr>
        <w:t>s</w:t>
      </w:r>
      <w:r w:rsidRPr="00AB7C95">
        <w:rPr>
          <w:rFonts w:asciiTheme="majorBidi" w:hAnsiTheme="majorBidi" w:cstheme="majorBidi"/>
        </w:rPr>
        <w:t xml:space="preserve"> and save file which is ready to be submitted via </w:t>
      </w:r>
      <w:proofErr w:type="spellStart"/>
      <w:r w:rsidRPr="00AB7C95">
        <w:rPr>
          <w:rFonts w:asciiTheme="majorBidi" w:hAnsiTheme="majorBidi" w:cstheme="majorBidi"/>
        </w:rPr>
        <w:t>Wisfat</w:t>
      </w:r>
      <w:proofErr w:type="spellEnd"/>
      <w:r w:rsidRPr="00AB7C95">
        <w:rPr>
          <w:rFonts w:asciiTheme="majorBidi" w:hAnsiTheme="majorBidi" w:cstheme="majorBidi"/>
        </w:rPr>
        <w:t xml:space="preserve"> (Web Interface for Submission of Frequency Assignments/allotments for Terrestrial services) </w:t>
      </w:r>
    </w:p>
    <w:p w14:paraId="0ECE07C5" w14:textId="77777777" w:rsidR="00AB7C95" w:rsidRDefault="00AB7C95" w:rsidP="00AB7C95">
      <w:pPr>
        <w:pStyle w:val="ListParagraph"/>
        <w:rPr>
          <w:rFonts w:asciiTheme="majorBidi" w:hAnsiTheme="majorBidi" w:cstheme="majorBidi"/>
        </w:rPr>
      </w:pPr>
    </w:p>
    <w:p w14:paraId="6C6939A2" w14:textId="1FD0F1CB" w:rsidR="00946F0F" w:rsidRPr="00AB7C95" w:rsidRDefault="00AB7C95" w:rsidP="00AB7C95">
      <w:pPr>
        <w:pStyle w:val="ListParagraph"/>
        <w:rPr>
          <w:rFonts w:asciiTheme="majorBidi" w:hAnsiTheme="majorBidi" w:cstheme="majorBidi"/>
        </w:rPr>
      </w:pPr>
      <w:r>
        <w:rPr>
          <w:noProof/>
        </w:rPr>
        <w:drawing>
          <wp:inline distT="0" distB="0" distL="0" distR="0" wp14:anchorId="3122F32C" wp14:editId="24D79ADB">
            <wp:extent cx="2686050" cy="960120"/>
            <wp:effectExtent l="0" t="0" r="0" b="0"/>
            <wp:docPr id="8" name="Picture 8" descr="Graphical user interface, application&#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Picture 8" descr="Graphical user interface, application&#10;&#10;Description automatically generated"/>
                    <pic:cNvPicPr/>
                  </pic:nvPicPr>
                  <pic:blipFill>
                    <a:blip r:embed="rId13"/>
                    <a:stretch>
                      <a:fillRect/>
                    </a:stretch>
                  </pic:blipFill>
                  <pic:spPr>
                    <a:xfrm>
                      <a:off x="0" y="0"/>
                      <a:ext cx="2686050" cy="960120"/>
                    </a:xfrm>
                    <a:prstGeom prst="rect">
                      <a:avLst/>
                    </a:prstGeom>
                  </pic:spPr>
                </pic:pic>
              </a:graphicData>
            </a:graphic>
          </wp:inline>
        </w:drawing>
      </w:r>
    </w:p>
    <w:sectPr w:rsidR="00946F0F" w:rsidRPr="00AB7C95" w:rsidSect="00A07D9D">
      <w:pgSz w:w="15840" w:h="12240" w:orient="landscape"/>
      <w:pgMar w:top="720" w:right="720" w:bottom="720" w:left="72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59E338E"/>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BAF5DA7"/>
    <w:multiLevelType w:val="hybridMultilevel"/>
    <w:tmpl w:val="A0045174"/>
    <w:lvl w:ilvl="0" w:tplc="60A0788A">
      <w:start w:val="1"/>
      <w:numFmt w:val="decimal"/>
      <w:lvlText w:val="%1."/>
      <w:lvlJc w:val="left"/>
      <w:pPr>
        <w:ind w:left="1146" w:hanging="360"/>
      </w:pPr>
      <w:rPr>
        <w:rFonts w:hint="default"/>
        <w:b w:val="0"/>
        <w:bCs w:val="0"/>
        <w:color w:val="auto"/>
      </w:rPr>
    </w:lvl>
    <w:lvl w:ilvl="1" w:tplc="04090019" w:tentative="1">
      <w:start w:val="1"/>
      <w:numFmt w:val="lowerLetter"/>
      <w:lvlText w:val="%2."/>
      <w:lvlJc w:val="left"/>
      <w:pPr>
        <w:ind w:left="1866" w:hanging="360"/>
      </w:pPr>
    </w:lvl>
    <w:lvl w:ilvl="2" w:tplc="0409001B" w:tentative="1">
      <w:start w:val="1"/>
      <w:numFmt w:val="lowerRoman"/>
      <w:lvlText w:val="%3."/>
      <w:lvlJc w:val="right"/>
      <w:pPr>
        <w:ind w:left="2586" w:hanging="180"/>
      </w:pPr>
    </w:lvl>
    <w:lvl w:ilvl="3" w:tplc="0409000F" w:tentative="1">
      <w:start w:val="1"/>
      <w:numFmt w:val="decimal"/>
      <w:lvlText w:val="%4."/>
      <w:lvlJc w:val="left"/>
      <w:pPr>
        <w:ind w:left="3306" w:hanging="360"/>
      </w:pPr>
    </w:lvl>
    <w:lvl w:ilvl="4" w:tplc="04090019" w:tentative="1">
      <w:start w:val="1"/>
      <w:numFmt w:val="lowerLetter"/>
      <w:lvlText w:val="%5."/>
      <w:lvlJc w:val="left"/>
      <w:pPr>
        <w:ind w:left="4026" w:hanging="360"/>
      </w:pPr>
    </w:lvl>
    <w:lvl w:ilvl="5" w:tplc="0409001B" w:tentative="1">
      <w:start w:val="1"/>
      <w:numFmt w:val="lowerRoman"/>
      <w:lvlText w:val="%6."/>
      <w:lvlJc w:val="right"/>
      <w:pPr>
        <w:ind w:left="4746" w:hanging="180"/>
      </w:pPr>
    </w:lvl>
    <w:lvl w:ilvl="6" w:tplc="0409000F" w:tentative="1">
      <w:start w:val="1"/>
      <w:numFmt w:val="decimal"/>
      <w:lvlText w:val="%7."/>
      <w:lvlJc w:val="left"/>
      <w:pPr>
        <w:ind w:left="5466" w:hanging="360"/>
      </w:pPr>
    </w:lvl>
    <w:lvl w:ilvl="7" w:tplc="04090019" w:tentative="1">
      <w:start w:val="1"/>
      <w:numFmt w:val="lowerLetter"/>
      <w:lvlText w:val="%8."/>
      <w:lvlJc w:val="left"/>
      <w:pPr>
        <w:ind w:left="6186" w:hanging="360"/>
      </w:pPr>
    </w:lvl>
    <w:lvl w:ilvl="8" w:tplc="0409001B" w:tentative="1">
      <w:start w:val="1"/>
      <w:numFmt w:val="lowerRoman"/>
      <w:lvlText w:val="%9."/>
      <w:lvlJc w:val="right"/>
      <w:pPr>
        <w:ind w:left="6906" w:hanging="180"/>
      </w:pPr>
    </w:lvl>
  </w:abstractNum>
  <w:abstractNum w:abstractNumId="2" w15:restartNumberingAfterBreak="0">
    <w:nsid w:val="0F2528A0"/>
    <w:multiLevelType w:val="hybridMultilevel"/>
    <w:tmpl w:val="6AEEBF4A"/>
    <w:lvl w:ilvl="0" w:tplc="94B45A88">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1B2B7398"/>
    <w:multiLevelType w:val="hybridMultilevel"/>
    <w:tmpl w:val="D1240FEE"/>
    <w:lvl w:ilvl="0" w:tplc="04090001">
      <w:start w:val="1"/>
      <w:numFmt w:val="bullet"/>
      <w:lvlText w:val=""/>
      <w:lvlJc w:val="left"/>
      <w:pPr>
        <w:ind w:left="720" w:hanging="360"/>
      </w:pPr>
      <w:rPr>
        <w:rFonts w:ascii="Symbol" w:hAnsi="Symbol" w:hint="default"/>
      </w:rPr>
    </w:lvl>
    <w:lvl w:ilvl="1" w:tplc="0402000B">
      <w:start w:val="1"/>
      <w:numFmt w:val="bullet"/>
      <w:lvlText w:val=""/>
      <w:lvlJc w:val="left"/>
      <w:pPr>
        <w:ind w:left="1211" w:hanging="360"/>
      </w:pPr>
      <w:rPr>
        <w:rFonts w:ascii="Wingdings" w:hAnsi="Wingdings" w:hint="default"/>
      </w:rPr>
    </w:lvl>
    <w:lvl w:ilvl="2" w:tplc="0402000B">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33CF46F2"/>
    <w:multiLevelType w:val="hybridMultilevel"/>
    <w:tmpl w:val="E604AE1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49BF789F"/>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4E8C12F4"/>
    <w:multiLevelType w:val="hybridMultilevel"/>
    <w:tmpl w:val="854067D2"/>
    <w:lvl w:ilvl="0" w:tplc="04090001">
      <w:start w:val="1"/>
      <w:numFmt w:val="bullet"/>
      <w:lvlText w:val=""/>
      <w:lvlJc w:val="left"/>
      <w:pPr>
        <w:ind w:left="720" w:hanging="360"/>
      </w:pPr>
      <w:rPr>
        <w:rFonts w:ascii="Symbol" w:hAnsi="Symbol" w:hint="default"/>
      </w:rPr>
    </w:lvl>
    <w:lvl w:ilvl="1" w:tplc="0402000B">
      <w:start w:val="1"/>
      <w:numFmt w:val="bullet"/>
      <w:lvlText w:val=""/>
      <w:lvlJc w:val="left"/>
      <w:pPr>
        <w:ind w:left="1211" w:hanging="360"/>
      </w:pPr>
      <w:rPr>
        <w:rFonts w:ascii="Wingdings" w:hAnsi="Wingding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531A64CC"/>
    <w:multiLevelType w:val="hybridMultilevel"/>
    <w:tmpl w:val="14F4318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211"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76F770E"/>
    <w:multiLevelType w:val="hybridMultilevel"/>
    <w:tmpl w:val="6A804B86"/>
    <w:lvl w:ilvl="0" w:tplc="EE140E4C">
      <w:start w:val="3"/>
      <w:numFmt w:val="decimal"/>
      <w:lvlText w:val="%1-"/>
      <w:lvlJc w:val="left"/>
      <w:pPr>
        <w:ind w:left="643" w:hanging="360"/>
      </w:pPr>
      <w:rPr>
        <w:rFonts w:hint="default"/>
      </w:rPr>
    </w:lvl>
    <w:lvl w:ilvl="1" w:tplc="08090019" w:tentative="1">
      <w:start w:val="1"/>
      <w:numFmt w:val="lowerLetter"/>
      <w:lvlText w:val="%2."/>
      <w:lvlJc w:val="left"/>
      <w:pPr>
        <w:ind w:left="1363" w:hanging="360"/>
      </w:pPr>
    </w:lvl>
    <w:lvl w:ilvl="2" w:tplc="0809001B" w:tentative="1">
      <w:start w:val="1"/>
      <w:numFmt w:val="lowerRoman"/>
      <w:lvlText w:val="%3."/>
      <w:lvlJc w:val="right"/>
      <w:pPr>
        <w:ind w:left="2083" w:hanging="180"/>
      </w:pPr>
    </w:lvl>
    <w:lvl w:ilvl="3" w:tplc="0809000F" w:tentative="1">
      <w:start w:val="1"/>
      <w:numFmt w:val="decimal"/>
      <w:lvlText w:val="%4."/>
      <w:lvlJc w:val="left"/>
      <w:pPr>
        <w:ind w:left="2803" w:hanging="360"/>
      </w:pPr>
    </w:lvl>
    <w:lvl w:ilvl="4" w:tplc="08090019" w:tentative="1">
      <w:start w:val="1"/>
      <w:numFmt w:val="lowerLetter"/>
      <w:lvlText w:val="%5."/>
      <w:lvlJc w:val="left"/>
      <w:pPr>
        <w:ind w:left="3523" w:hanging="360"/>
      </w:pPr>
    </w:lvl>
    <w:lvl w:ilvl="5" w:tplc="0809001B" w:tentative="1">
      <w:start w:val="1"/>
      <w:numFmt w:val="lowerRoman"/>
      <w:lvlText w:val="%6."/>
      <w:lvlJc w:val="right"/>
      <w:pPr>
        <w:ind w:left="4243" w:hanging="180"/>
      </w:pPr>
    </w:lvl>
    <w:lvl w:ilvl="6" w:tplc="0809000F" w:tentative="1">
      <w:start w:val="1"/>
      <w:numFmt w:val="decimal"/>
      <w:lvlText w:val="%7."/>
      <w:lvlJc w:val="left"/>
      <w:pPr>
        <w:ind w:left="4963" w:hanging="360"/>
      </w:pPr>
    </w:lvl>
    <w:lvl w:ilvl="7" w:tplc="08090019" w:tentative="1">
      <w:start w:val="1"/>
      <w:numFmt w:val="lowerLetter"/>
      <w:lvlText w:val="%8."/>
      <w:lvlJc w:val="left"/>
      <w:pPr>
        <w:ind w:left="5683" w:hanging="360"/>
      </w:pPr>
    </w:lvl>
    <w:lvl w:ilvl="8" w:tplc="0809001B" w:tentative="1">
      <w:start w:val="1"/>
      <w:numFmt w:val="lowerRoman"/>
      <w:lvlText w:val="%9."/>
      <w:lvlJc w:val="right"/>
      <w:pPr>
        <w:ind w:left="6403" w:hanging="180"/>
      </w:pPr>
    </w:lvl>
  </w:abstractNum>
  <w:abstractNum w:abstractNumId="9" w15:restartNumberingAfterBreak="0">
    <w:nsid w:val="59997D2D"/>
    <w:multiLevelType w:val="hybridMultilevel"/>
    <w:tmpl w:val="FFDC5156"/>
    <w:lvl w:ilvl="0" w:tplc="E9F26BBE">
      <w:start w:val="1"/>
      <w:numFmt w:val="decimal"/>
      <w:lvlText w:val="%1-"/>
      <w:lvlJc w:val="left"/>
      <w:pPr>
        <w:ind w:left="644" w:hanging="360"/>
      </w:pPr>
      <w:rPr>
        <w:rFonts w:hint="default"/>
        <w:color w:val="auto"/>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8221F9A"/>
    <w:multiLevelType w:val="hybridMultilevel"/>
    <w:tmpl w:val="2A0EE69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6821921"/>
    <w:multiLevelType w:val="hybridMultilevel"/>
    <w:tmpl w:val="F6465E06"/>
    <w:lvl w:ilvl="0" w:tplc="FFFFFFFF">
      <w:start w:val="1"/>
      <w:numFmt w:val="decimal"/>
      <w:lvlText w:val="%1-"/>
      <w:lvlJc w:val="left"/>
      <w:pPr>
        <w:ind w:left="643"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2" w15:restartNumberingAfterBreak="0">
    <w:nsid w:val="7A1955CD"/>
    <w:multiLevelType w:val="hybridMultilevel"/>
    <w:tmpl w:val="F6465E06"/>
    <w:lvl w:ilvl="0" w:tplc="EE140E4C">
      <w:start w:val="1"/>
      <w:numFmt w:val="decimal"/>
      <w:lvlText w:val="%1-"/>
      <w:lvlJc w:val="left"/>
      <w:pPr>
        <w:ind w:left="643"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7E1125F1"/>
    <w:multiLevelType w:val="hybridMultilevel"/>
    <w:tmpl w:val="04BCED30"/>
    <w:lvl w:ilvl="0" w:tplc="08090001">
      <w:start w:val="1"/>
      <w:numFmt w:val="bullet"/>
      <w:lvlText w:val=""/>
      <w:lvlJc w:val="left"/>
      <w:pPr>
        <w:ind w:left="1080" w:hanging="360"/>
      </w:pPr>
      <w:rPr>
        <w:rFonts w:ascii="Symbol" w:hAnsi="Symbol" w:hint="default"/>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16cid:durableId="937787061">
    <w:abstractNumId w:val="7"/>
  </w:num>
  <w:num w:numId="2" w16cid:durableId="441845008">
    <w:abstractNumId w:val="4"/>
  </w:num>
  <w:num w:numId="3" w16cid:durableId="477890675">
    <w:abstractNumId w:val="10"/>
  </w:num>
  <w:num w:numId="4" w16cid:durableId="297615726">
    <w:abstractNumId w:val="2"/>
  </w:num>
  <w:num w:numId="5" w16cid:durableId="1547526159">
    <w:abstractNumId w:val="9"/>
  </w:num>
  <w:num w:numId="6" w16cid:durableId="254481815">
    <w:abstractNumId w:val="12"/>
  </w:num>
  <w:num w:numId="7" w16cid:durableId="1689869005">
    <w:abstractNumId w:val="8"/>
  </w:num>
  <w:num w:numId="8" w16cid:durableId="503325797">
    <w:abstractNumId w:val="5"/>
  </w:num>
  <w:num w:numId="9" w16cid:durableId="1997343239">
    <w:abstractNumId w:val="6"/>
  </w:num>
  <w:num w:numId="10" w16cid:durableId="973215396">
    <w:abstractNumId w:val="3"/>
  </w:num>
  <w:num w:numId="11" w16cid:durableId="378013532">
    <w:abstractNumId w:val="1"/>
  </w:num>
  <w:num w:numId="12" w16cid:durableId="2018995892">
    <w:abstractNumId w:val="0"/>
  </w:num>
  <w:num w:numId="13" w16cid:durableId="892041057">
    <w:abstractNumId w:val="11"/>
  </w:num>
  <w:num w:numId="14" w16cid:durableId="574361912">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proofState w:spelling="clean" w:grammar="clean"/>
  <w:defaultTabStop w:val="720"/>
  <w:hyphenationZone w:val="425"/>
  <w:drawingGridHorizontalSpacing w:val="110"/>
  <w:displayHorizontalDrawingGridEvery w:val="2"/>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B54D4"/>
    <w:rsid w:val="00016E09"/>
    <w:rsid w:val="0002289B"/>
    <w:rsid w:val="000252D0"/>
    <w:rsid w:val="0003794B"/>
    <w:rsid w:val="00042029"/>
    <w:rsid w:val="00043047"/>
    <w:rsid w:val="00063940"/>
    <w:rsid w:val="0007593D"/>
    <w:rsid w:val="00077A24"/>
    <w:rsid w:val="00086276"/>
    <w:rsid w:val="00094B3D"/>
    <w:rsid w:val="000B2BFF"/>
    <w:rsid w:val="000D2F35"/>
    <w:rsid w:val="000D5DA3"/>
    <w:rsid w:val="000D69BB"/>
    <w:rsid w:val="000E375B"/>
    <w:rsid w:val="000F3A6C"/>
    <w:rsid w:val="000F467A"/>
    <w:rsid w:val="00117A74"/>
    <w:rsid w:val="00122170"/>
    <w:rsid w:val="00137C03"/>
    <w:rsid w:val="00142349"/>
    <w:rsid w:val="0016602B"/>
    <w:rsid w:val="0018342B"/>
    <w:rsid w:val="00193250"/>
    <w:rsid w:val="001A4F8F"/>
    <w:rsid w:val="001C382C"/>
    <w:rsid w:val="001C5D1F"/>
    <w:rsid w:val="001C7911"/>
    <w:rsid w:val="00205E23"/>
    <w:rsid w:val="00220B0A"/>
    <w:rsid w:val="00225286"/>
    <w:rsid w:val="00255A3C"/>
    <w:rsid w:val="00256B88"/>
    <w:rsid w:val="00270D7F"/>
    <w:rsid w:val="00274DC3"/>
    <w:rsid w:val="002818B1"/>
    <w:rsid w:val="00283093"/>
    <w:rsid w:val="0029680B"/>
    <w:rsid w:val="002A4AF2"/>
    <w:rsid w:val="002E1923"/>
    <w:rsid w:val="002F7D33"/>
    <w:rsid w:val="00391FF3"/>
    <w:rsid w:val="003C0527"/>
    <w:rsid w:val="00405F4B"/>
    <w:rsid w:val="00420017"/>
    <w:rsid w:val="004239A6"/>
    <w:rsid w:val="00432005"/>
    <w:rsid w:val="00437FFD"/>
    <w:rsid w:val="00451BA2"/>
    <w:rsid w:val="00452B38"/>
    <w:rsid w:val="004577A1"/>
    <w:rsid w:val="00487D7F"/>
    <w:rsid w:val="004979C3"/>
    <w:rsid w:val="004979CD"/>
    <w:rsid w:val="004B1A86"/>
    <w:rsid w:val="004C5445"/>
    <w:rsid w:val="004C7365"/>
    <w:rsid w:val="004E0DD3"/>
    <w:rsid w:val="00514967"/>
    <w:rsid w:val="00524B52"/>
    <w:rsid w:val="00526DB3"/>
    <w:rsid w:val="005400C9"/>
    <w:rsid w:val="005422F6"/>
    <w:rsid w:val="00552730"/>
    <w:rsid w:val="00566D66"/>
    <w:rsid w:val="00567305"/>
    <w:rsid w:val="005679BE"/>
    <w:rsid w:val="00571E21"/>
    <w:rsid w:val="0058483E"/>
    <w:rsid w:val="005970BB"/>
    <w:rsid w:val="005C65B1"/>
    <w:rsid w:val="00605ECC"/>
    <w:rsid w:val="00661DB0"/>
    <w:rsid w:val="00682E5F"/>
    <w:rsid w:val="00687C96"/>
    <w:rsid w:val="006C1CD5"/>
    <w:rsid w:val="0073598B"/>
    <w:rsid w:val="007427E1"/>
    <w:rsid w:val="00773705"/>
    <w:rsid w:val="007B306F"/>
    <w:rsid w:val="007B654A"/>
    <w:rsid w:val="007C1D3F"/>
    <w:rsid w:val="007E2C0D"/>
    <w:rsid w:val="008125E7"/>
    <w:rsid w:val="00843420"/>
    <w:rsid w:val="00846C12"/>
    <w:rsid w:val="00851CE3"/>
    <w:rsid w:val="00852300"/>
    <w:rsid w:val="0085372A"/>
    <w:rsid w:val="008C1950"/>
    <w:rsid w:val="00913F6A"/>
    <w:rsid w:val="0091581C"/>
    <w:rsid w:val="00946F0F"/>
    <w:rsid w:val="00965B1D"/>
    <w:rsid w:val="00966C5B"/>
    <w:rsid w:val="00993BAA"/>
    <w:rsid w:val="00993D34"/>
    <w:rsid w:val="00995D83"/>
    <w:rsid w:val="009D02F6"/>
    <w:rsid w:val="009F4A6A"/>
    <w:rsid w:val="00A007A2"/>
    <w:rsid w:val="00A07D9D"/>
    <w:rsid w:val="00A22296"/>
    <w:rsid w:val="00A4344E"/>
    <w:rsid w:val="00A50842"/>
    <w:rsid w:val="00A87099"/>
    <w:rsid w:val="00AB54D4"/>
    <w:rsid w:val="00AB7C95"/>
    <w:rsid w:val="00AE10D9"/>
    <w:rsid w:val="00B04279"/>
    <w:rsid w:val="00B30012"/>
    <w:rsid w:val="00B33333"/>
    <w:rsid w:val="00B4712D"/>
    <w:rsid w:val="00BD6EE5"/>
    <w:rsid w:val="00C40EDA"/>
    <w:rsid w:val="00C423D3"/>
    <w:rsid w:val="00C50608"/>
    <w:rsid w:val="00C5677F"/>
    <w:rsid w:val="00C6442D"/>
    <w:rsid w:val="00C660C8"/>
    <w:rsid w:val="00C72CBB"/>
    <w:rsid w:val="00C75628"/>
    <w:rsid w:val="00C97C36"/>
    <w:rsid w:val="00CA7209"/>
    <w:rsid w:val="00CC375A"/>
    <w:rsid w:val="00CF33A5"/>
    <w:rsid w:val="00D034B1"/>
    <w:rsid w:val="00D731BD"/>
    <w:rsid w:val="00DA0D05"/>
    <w:rsid w:val="00DC388A"/>
    <w:rsid w:val="00E10814"/>
    <w:rsid w:val="00E21F50"/>
    <w:rsid w:val="00E362BD"/>
    <w:rsid w:val="00E45B03"/>
    <w:rsid w:val="00E50FF3"/>
    <w:rsid w:val="00E672AD"/>
    <w:rsid w:val="00E729B5"/>
    <w:rsid w:val="00E91C16"/>
    <w:rsid w:val="00E940D6"/>
    <w:rsid w:val="00E96D24"/>
    <w:rsid w:val="00EB686A"/>
    <w:rsid w:val="00EC1061"/>
    <w:rsid w:val="00EC5A63"/>
    <w:rsid w:val="00EF7D7F"/>
    <w:rsid w:val="00F0007D"/>
    <w:rsid w:val="00F61740"/>
    <w:rsid w:val="00F76E3D"/>
    <w:rsid w:val="00FA2C64"/>
    <w:rsid w:val="00FE22D0"/>
    <w:rsid w:val="00FE7FAC"/>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1FC631"/>
  <w15:docId w15:val="{E70EED55-68A6-4EE4-B8B3-FE4A988075F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AB54D4"/>
    <w:pPr>
      <w:ind w:left="720"/>
      <w:contextualSpacing/>
    </w:pPr>
  </w:style>
  <w:style w:type="paragraph" w:customStyle="1" w:styleId="Default">
    <w:name w:val="Default"/>
    <w:rsid w:val="00AB54D4"/>
    <w:pPr>
      <w:autoSpaceDE w:val="0"/>
      <w:autoSpaceDN w:val="0"/>
      <w:adjustRightInd w:val="0"/>
      <w:spacing w:after="0" w:line="240" w:lineRule="auto"/>
    </w:pPr>
    <w:rPr>
      <w:rFonts w:ascii="Times New Roman" w:hAnsi="Times New Roman" w:cs="Times New Roman"/>
      <w:color w:val="000000"/>
      <w:sz w:val="24"/>
      <w:szCs w:val="24"/>
    </w:rPr>
  </w:style>
  <w:style w:type="paragraph" w:styleId="BalloonText">
    <w:name w:val="Balloon Text"/>
    <w:basedOn w:val="Normal"/>
    <w:link w:val="BalloonTextChar"/>
    <w:uiPriority w:val="99"/>
    <w:semiHidden/>
    <w:unhideWhenUsed/>
    <w:rsid w:val="00270D7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270D7F"/>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167164171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image" Target="media/image9.png"/><Relationship Id="rId3" Type="http://schemas.openxmlformats.org/officeDocument/2006/relationships/settings" Target="settings.xml"/><Relationship Id="rId7" Type="http://schemas.openxmlformats.org/officeDocument/2006/relationships/image" Target="media/image3.png"/><Relationship Id="rId12" Type="http://schemas.openxmlformats.org/officeDocument/2006/relationships/image" Target="media/image8.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image" Target="media/image2.png"/><Relationship Id="rId11" Type="http://schemas.openxmlformats.org/officeDocument/2006/relationships/image" Target="media/image7.png"/><Relationship Id="rId5" Type="http://schemas.openxmlformats.org/officeDocument/2006/relationships/image" Target="media/image1.png"/><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webSettings" Target="webSettings.xml"/><Relationship Id="rId9" Type="http://schemas.openxmlformats.org/officeDocument/2006/relationships/image" Target="media/image5.png"/><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10</Pages>
  <Words>294</Words>
  <Characters>1678</Characters>
  <Application>Microsoft Office Word</Application>
  <DocSecurity>0</DocSecurity>
  <Lines>13</Lines>
  <Paragraphs>3</Paragraphs>
  <ScaleCrop>false</ScaleCrop>
  <HeadingPairs>
    <vt:vector size="2" baseType="variant">
      <vt:variant>
        <vt:lpstr>Title</vt:lpstr>
      </vt:variant>
      <vt:variant>
        <vt:i4>1</vt:i4>
      </vt:variant>
    </vt:vector>
  </HeadingPairs>
  <TitlesOfParts>
    <vt:vector size="1" baseType="lpstr">
      <vt:lpstr/>
    </vt:vector>
  </TitlesOfParts>
  <Company>ITU</Company>
  <LinksUpToDate>false</LinksUpToDate>
  <CharactersWithSpaces>1969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Vera.Dimitrova@itu.int</dc:creator>
  <cp:lastModifiedBy>Ketema Irgete, Seblewongel</cp:lastModifiedBy>
  <cp:revision>2</cp:revision>
  <dcterms:created xsi:type="dcterms:W3CDTF">2024-11-13T16:54:00Z</dcterms:created>
  <dcterms:modified xsi:type="dcterms:W3CDTF">2024-11-13T16:54:00Z</dcterms:modified>
</cp:coreProperties>
</file>